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4E148" w14:textId="77777777" w:rsidR="006E5D65" w:rsidRPr="00FD57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D57D5">
        <w:rPr>
          <w:rFonts w:ascii="Corbel" w:hAnsi="Corbel"/>
          <w:b/>
          <w:bCs/>
        </w:rPr>
        <w:tab/>
      </w:r>
      <w:r w:rsidRPr="00FD57D5">
        <w:rPr>
          <w:rFonts w:ascii="Corbel" w:hAnsi="Corbel"/>
          <w:b/>
          <w:bCs/>
        </w:rPr>
        <w:tab/>
      </w:r>
      <w:r w:rsidRPr="00FD57D5">
        <w:rPr>
          <w:rFonts w:ascii="Corbel" w:hAnsi="Corbel"/>
          <w:b/>
          <w:bCs/>
        </w:rPr>
        <w:tab/>
      </w:r>
      <w:r w:rsidRPr="00FD57D5">
        <w:rPr>
          <w:rFonts w:ascii="Corbel" w:hAnsi="Corbel"/>
          <w:b/>
          <w:bCs/>
        </w:rPr>
        <w:tab/>
      </w:r>
      <w:r w:rsidRPr="00FD57D5">
        <w:rPr>
          <w:rFonts w:ascii="Corbel" w:hAnsi="Corbel"/>
          <w:b/>
          <w:bCs/>
        </w:rPr>
        <w:tab/>
      </w:r>
      <w:r w:rsidRPr="00FD57D5">
        <w:rPr>
          <w:rFonts w:ascii="Corbel" w:hAnsi="Corbel"/>
          <w:b/>
          <w:bCs/>
        </w:rPr>
        <w:tab/>
      </w:r>
      <w:r w:rsidR="00D8678B" w:rsidRPr="00FD57D5">
        <w:rPr>
          <w:rFonts w:ascii="Corbel" w:hAnsi="Corbel"/>
          <w:bCs/>
          <w:i/>
        </w:rPr>
        <w:t xml:space="preserve">Załącznik nr </w:t>
      </w:r>
      <w:r w:rsidR="006F31E2" w:rsidRPr="00FD57D5">
        <w:rPr>
          <w:rFonts w:ascii="Corbel" w:hAnsi="Corbel"/>
          <w:bCs/>
          <w:i/>
        </w:rPr>
        <w:t>1.5</w:t>
      </w:r>
      <w:r w:rsidR="00D8678B" w:rsidRPr="00FD57D5">
        <w:rPr>
          <w:rFonts w:ascii="Corbel" w:hAnsi="Corbel"/>
          <w:bCs/>
          <w:i/>
        </w:rPr>
        <w:t xml:space="preserve"> do Zarządzenia</w:t>
      </w:r>
      <w:r w:rsidR="002A22BF" w:rsidRPr="00FD57D5">
        <w:rPr>
          <w:rFonts w:ascii="Corbel" w:hAnsi="Corbel"/>
          <w:bCs/>
          <w:i/>
        </w:rPr>
        <w:t xml:space="preserve"> Rektora UR </w:t>
      </w:r>
      <w:r w:rsidRPr="00FD57D5">
        <w:rPr>
          <w:rFonts w:ascii="Corbel" w:hAnsi="Corbel"/>
          <w:bCs/>
          <w:i/>
        </w:rPr>
        <w:t xml:space="preserve"> nr </w:t>
      </w:r>
      <w:r w:rsidR="00F17567" w:rsidRPr="00FD57D5">
        <w:rPr>
          <w:rFonts w:ascii="Corbel" w:hAnsi="Corbel"/>
          <w:bCs/>
          <w:i/>
        </w:rPr>
        <w:t>12/2019</w:t>
      </w:r>
    </w:p>
    <w:p w14:paraId="50036F3B" w14:textId="77777777" w:rsidR="0085747A" w:rsidRPr="00FD57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57D5">
        <w:rPr>
          <w:rFonts w:ascii="Corbel" w:hAnsi="Corbel"/>
          <w:b/>
          <w:smallCaps/>
          <w:sz w:val="24"/>
          <w:szCs w:val="24"/>
        </w:rPr>
        <w:t>SYLABUS</w:t>
      </w:r>
    </w:p>
    <w:p w14:paraId="2ECF0FBD" w14:textId="07529FDF" w:rsidR="0085747A" w:rsidRPr="00FD57D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57D5">
        <w:rPr>
          <w:rFonts w:ascii="Corbel" w:hAnsi="Corbel"/>
          <w:b/>
          <w:smallCaps/>
          <w:sz w:val="24"/>
          <w:szCs w:val="24"/>
        </w:rPr>
        <w:t>dotyczy cyklu kształcenia</w:t>
      </w:r>
      <w:r w:rsidR="00003CE7" w:rsidRPr="00FD57D5">
        <w:rPr>
          <w:rFonts w:ascii="Corbel" w:hAnsi="Corbel"/>
          <w:b/>
          <w:smallCaps/>
          <w:sz w:val="24"/>
          <w:szCs w:val="24"/>
        </w:rPr>
        <w:t xml:space="preserve"> </w:t>
      </w:r>
      <w:r w:rsidR="00FB21F2">
        <w:rPr>
          <w:rFonts w:ascii="Corbel" w:hAnsi="Corbel"/>
          <w:i/>
          <w:smallCaps/>
        </w:rPr>
        <w:t>2021-2023</w:t>
      </w:r>
    </w:p>
    <w:p w14:paraId="589B8F50" w14:textId="77777777" w:rsidR="0085747A" w:rsidRPr="00FD57D5" w:rsidRDefault="0085747A" w:rsidP="00FD57D5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FD57D5">
        <w:rPr>
          <w:rFonts w:ascii="Corbel" w:hAnsi="Corbel"/>
          <w:i/>
          <w:sz w:val="20"/>
          <w:szCs w:val="20"/>
        </w:rPr>
        <w:t>(skrajne daty</w:t>
      </w:r>
      <w:r w:rsidRPr="00FD57D5">
        <w:rPr>
          <w:rFonts w:ascii="Corbel" w:hAnsi="Corbel"/>
          <w:sz w:val="20"/>
          <w:szCs w:val="20"/>
        </w:rPr>
        <w:t>)</w:t>
      </w:r>
    </w:p>
    <w:p w14:paraId="785C1A1F" w14:textId="77777777" w:rsidR="00FB21F2" w:rsidRDefault="00445970" w:rsidP="00FB21F2">
      <w:pPr>
        <w:spacing w:after="0" w:line="240" w:lineRule="auto"/>
        <w:ind w:left="3540"/>
        <w:rPr>
          <w:rFonts w:ascii="Corbel" w:hAnsi="Corbel"/>
          <w:sz w:val="24"/>
          <w:szCs w:val="24"/>
        </w:rPr>
      </w:pPr>
      <w:bookmarkStart w:id="0" w:name="_GoBack"/>
      <w:bookmarkEnd w:id="0"/>
      <w:r w:rsidRPr="00FD57D5">
        <w:rPr>
          <w:rFonts w:ascii="Corbel" w:hAnsi="Corbel"/>
          <w:sz w:val="20"/>
          <w:szCs w:val="20"/>
        </w:rPr>
        <w:t>R</w:t>
      </w:r>
      <w:r w:rsidR="00003CE7" w:rsidRPr="00FD57D5">
        <w:rPr>
          <w:rFonts w:ascii="Corbel" w:hAnsi="Corbel"/>
          <w:sz w:val="20"/>
          <w:szCs w:val="20"/>
        </w:rPr>
        <w:t xml:space="preserve">ok akademicki </w:t>
      </w:r>
      <w:r w:rsidR="00FB21F2" w:rsidRPr="00FB21F2">
        <w:rPr>
          <w:rFonts w:ascii="Corbel" w:hAnsi="Corbel"/>
          <w:szCs w:val="24"/>
        </w:rPr>
        <w:t>2022/2023</w:t>
      </w:r>
    </w:p>
    <w:p w14:paraId="62D5DF1B" w14:textId="35AAE691" w:rsidR="00445970" w:rsidRPr="00FD57D5" w:rsidRDefault="00445970" w:rsidP="00FD57D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53EFAD4D" w14:textId="77777777" w:rsidR="0085747A" w:rsidRPr="00FD57D5" w:rsidRDefault="0071620A" w:rsidP="00FD57D5">
      <w:pPr>
        <w:pStyle w:val="Punktygwne"/>
        <w:spacing w:before="0" w:after="0" w:line="360" w:lineRule="auto"/>
        <w:rPr>
          <w:rFonts w:ascii="Corbel" w:hAnsi="Corbel"/>
          <w:color w:val="0070C0"/>
          <w:szCs w:val="24"/>
        </w:rPr>
      </w:pPr>
      <w:r w:rsidRPr="00FD57D5">
        <w:rPr>
          <w:rFonts w:ascii="Corbel" w:hAnsi="Corbel"/>
          <w:szCs w:val="24"/>
        </w:rPr>
        <w:t xml:space="preserve">1. </w:t>
      </w:r>
      <w:r w:rsidR="0085747A" w:rsidRPr="00FD57D5">
        <w:rPr>
          <w:rFonts w:ascii="Corbel" w:hAnsi="Corbel"/>
          <w:szCs w:val="24"/>
        </w:rPr>
        <w:t xml:space="preserve">Podstawowe </w:t>
      </w:r>
      <w:r w:rsidR="00445970" w:rsidRPr="00FD57D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57D5" w14:paraId="489B7A62" w14:textId="77777777" w:rsidTr="00B819C8">
        <w:tc>
          <w:tcPr>
            <w:tcW w:w="2694" w:type="dxa"/>
            <w:vAlign w:val="center"/>
          </w:tcPr>
          <w:p w14:paraId="2CD84E7F" w14:textId="77777777" w:rsidR="0085747A" w:rsidRPr="00FD57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482AB8" w14:textId="77777777" w:rsidR="0085747A" w:rsidRPr="00FD57D5" w:rsidRDefault="00890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color w:val="auto"/>
                <w:sz w:val="24"/>
                <w:szCs w:val="24"/>
              </w:rPr>
              <w:t xml:space="preserve">Bezpieczeństwo systemu finansowego państwa    </w:t>
            </w:r>
          </w:p>
        </w:tc>
      </w:tr>
      <w:tr w:rsidR="0085747A" w:rsidRPr="00FD57D5" w14:paraId="13927BB4" w14:textId="77777777" w:rsidTr="00B819C8">
        <w:tc>
          <w:tcPr>
            <w:tcW w:w="2694" w:type="dxa"/>
            <w:vAlign w:val="center"/>
          </w:tcPr>
          <w:p w14:paraId="0FB2DB85" w14:textId="77777777" w:rsidR="0085747A" w:rsidRPr="00FD57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57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9C3B0E" w14:textId="77777777" w:rsidR="0085747A" w:rsidRPr="00FD57D5" w:rsidRDefault="00890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2"/>
              </w:rPr>
              <w:t>PRA67</w:t>
            </w:r>
          </w:p>
        </w:tc>
      </w:tr>
      <w:tr w:rsidR="0085747A" w:rsidRPr="00FD57D5" w14:paraId="556D130E" w14:textId="77777777" w:rsidTr="00B819C8">
        <w:tc>
          <w:tcPr>
            <w:tcW w:w="2694" w:type="dxa"/>
            <w:vAlign w:val="center"/>
          </w:tcPr>
          <w:p w14:paraId="75A06647" w14:textId="77777777" w:rsidR="0085747A" w:rsidRPr="00FD57D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D57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80B359" w14:textId="77777777" w:rsidR="0085747A" w:rsidRPr="00FD57D5" w:rsidRDefault="00C81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57D5" w:rsidRPr="00FD57D5" w14:paraId="27FEADBA" w14:textId="77777777" w:rsidTr="00B819C8">
        <w:tc>
          <w:tcPr>
            <w:tcW w:w="2694" w:type="dxa"/>
            <w:vAlign w:val="center"/>
          </w:tcPr>
          <w:p w14:paraId="5480E2FE" w14:textId="77777777" w:rsidR="00FD57D5" w:rsidRPr="00FD57D5" w:rsidRDefault="00FD57D5" w:rsidP="00FD57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90FB1E" w14:textId="38D0D35A" w:rsidR="00FD57D5" w:rsidRPr="00FD57D5" w:rsidRDefault="00FD57D5" w:rsidP="00FD57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57D5" w:rsidRPr="00FD57D5" w14:paraId="19A83507" w14:textId="77777777" w:rsidTr="00B819C8">
        <w:tc>
          <w:tcPr>
            <w:tcW w:w="2694" w:type="dxa"/>
            <w:vAlign w:val="center"/>
          </w:tcPr>
          <w:p w14:paraId="705B8DE9" w14:textId="77777777" w:rsidR="00FD57D5" w:rsidRPr="00FD57D5" w:rsidRDefault="00FD57D5" w:rsidP="00FD57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601F94" w14:textId="5E129444" w:rsidR="00FD57D5" w:rsidRPr="00FD57D5" w:rsidRDefault="00FD57D5" w:rsidP="00FD57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FD57D5" w:rsidRPr="00FD57D5" w14:paraId="5CA68E3B" w14:textId="77777777" w:rsidTr="00B819C8">
        <w:tc>
          <w:tcPr>
            <w:tcW w:w="2694" w:type="dxa"/>
            <w:vAlign w:val="center"/>
          </w:tcPr>
          <w:p w14:paraId="65071339" w14:textId="77777777" w:rsidR="00FD57D5" w:rsidRPr="00FD57D5" w:rsidRDefault="00FD57D5" w:rsidP="00FD57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796F10" w14:textId="3AB6A8F6" w:rsidR="00FD57D5" w:rsidRPr="00FD57D5" w:rsidRDefault="00FD57D5" w:rsidP="00FD57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FD57D5" w:rsidRPr="00FD57D5" w14:paraId="390F150D" w14:textId="77777777" w:rsidTr="00B819C8">
        <w:tc>
          <w:tcPr>
            <w:tcW w:w="2694" w:type="dxa"/>
            <w:vAlign w:val="center"/>
          </w:tcPr>
          <w:p w14:paraId="7CAB49F7" w14:textId="77777777" w:rsidR="00FD57D5" w:rsidRPr="00FD57D5" w:rsidRDefault="00FD57D5" w:rsidP="00FD57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419572" w14:textId="77777777" w:rsidR="00FD57D5" w:rsidRPr="00FD57D5" w:rsidRDefault="00FD57D5" w:rsidP="00FD57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D57D5" w:rsidRPr="00FD57D5" w14:paraId="7CD261D8" w14:textId="77777777" w:rsidTr="00B819C8">
        <w:tc>
          <w:tcPr>
            <w:tcW w:w="2694" w:type="dxa"/>
            <w:vAlign w:val="center"/>
          </w:tcPr>
          <w:p w14:paraId="12A75703" w14:textId="77777777" w:rsidR="00FD57D5" w:rsidRPr="00FD57D5" w:rsidRDefault="00FD57D5" w:rsidP="00FD57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C1C5EA" w14:textId="77777777" w:rsidR="00FD57D5" w:rsidRPr="00FD57D5" w:rsidRDefault="00FD57D5" w:rsidP="00FD57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D57D5" w:rsidRPr="00FD57D5" w14:paraId="7E785858" w14:textId="77777777" w:rsidTr="00B819C8">
        <w:tc>
          <w:tcPr>
            <w:tcW w:w="2694" w:type="dxa"/>
            <w:vAlign w:val="center"/>
          </w:tcPr>
          <w:p w14:paraId="2E009262" w14:textId="77777777" w:rsidR="00FD57D5" w:rsidRPr="00FD57D5" w:rsidRDefault="00FD57D5" w:rsidP="00FD57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FC7744" w14:textId="77777777" w:rsidR="00FD57D5" w:rsidRPr="00FD57D5" w:rsidRDefault="00FD57D5" w:rsidP="00FD57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II rok, III semestr</w:t>
            </w:r>
          </w:p>
        </w:tc>
      </w:tr>
      <w:tr w:rsidR="00FD57D5" w:rsidRPr="00FD57D5" w14:paraId="5641B214" w14:textId="77777777" w:rsidTr="00B819C8">
        <w:tc>
          <w:tcPr>
            <w:tcW w:w="2694" w:type="dxa"/>
            <w:vAlign w:val="center"/>
          </w:tcPr>
          <w:p w14:paraId="69E236B4" w14:textId="77777777" w:rsidR="00FD57D5" w:rsidRPr="00FD57D5" w:rsidRDefault="00FD57D5" w:rsidP="00FD57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5998A5" w14:textId="77777777" w:rsidR="00FD57D5" w:rsidRPr="00FD57D5" w:rsidRDefault="00FD57D5" w:rsidP="00FD57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D57D5" w:rsidRPr="00FD57D5" w14:paraId="574300F5" w14:textId="77777777" w:rsidTr="00B819C8">
        <w:tc>
          <w:tcPr>
            <w:tcW w:w="2694" w:type="dxa"/>
            <w:vAlign w:val="center"/>
          </w:tcPr>
          <w:p w14:paraId="315995B0" w14:textId="77777777" w:rsidR="00FD57D5" w:rsidRPr="00FD57D5" w:rsidRDefault="00FD57D5" w:rsidP="00FD57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D05468" w14:textId="727BC029" w:rsidR="00FD57D5" w:rsidRPr="00FD57D5" w:rsidRDefault="00FD57D5" w:rsidP="00FD57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57D5" w:rsidRPr="00FD57D5" w14:paraId="63ECF9CC" w14:textId="77777777" w:rsidTr="00B819C8">
        <w:tc>
          <w:tcPr>
            <w:tcW w:w="2694" w:type="dxa"/>
            <w:vAlign w:val="center"/>
          </w:tcPr>
          <w:p w14:paraId="4088956A" w14:textId="77777777" w:rsidR="00FD57D5" w:rsidRPr="00FD57D5" w:rsidRDefault="00FD57D5" w:rsidP="00FD57D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D8D840" w14:textId="77777777" w:rsidR="00FD57D5" w:rsidRPr="00FD57D5" w:rsidRDefault="00FD57D5" w:rsidP="00FD57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FD57D5" w:rsidRPr="00FD57D5" w14:paraId="71569E43" w14:textId="77777777" w:rsidTr="00B819C8">
        <w:tc>
          <w:tcPr>
            <w:tcW w:w="2694" w:type="dxa"/>
            <w:vAlign w:val="center"/>
          </w:tcPr>
          <w:p w14:paraId="1537EC31" w14:textId="77777777" w:rsidR="00FD57D5" w:rsidRPr="00FD57D5" w:rsidRDefault="00FD57D5" w:rsidP="00FD57D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38A48E" w14:textId="77777777" w:rsidR="00FD57D5" w:rsidRDefault="00FD57D5" w:rsidP="00FD57D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</w:t>
            </w:r>
          </w:p>
          <w:p w14:paraId="1D6CC88E" w14:textId="0886AB5D" w:rsidR="00FD57D5" w:rsidRPr="00FD57D5" w:rsidRDefault="00FD57D5" w:rsidP="00FD57D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Majka, dr Marta Sagan, dr Anna Wójtowicz-Dawid</w:t>
            </w:r>
          </w:p>
        </w:tc>
      </w:tr>
    </w:tbl>
    <w:p w14:paraId="230276C3" w14:textId="1ECE368C" w:rsidR="0085747A" w:rsidRPr="00FD57D5" w:rsidRDefault="0085747A" w:rsidP="00FD57D5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FD57D5">
        <w:rPr>
          <w:rFonts w:ascii="Corbel" w:hAnsi="Corbel"/>
          <w:sz w:val="24"/>
          <w:szCs w:val="24"/>
        </w:rPr>
        <w:t xml:space="preserve">* </w:t>
      </w:r>
      <w:r w:rsidRPr="00FD57D5">
        <w:rPr>
          <w:rFonts w:ascii="Corbel" w:hAnsi="Corbel"/>
          <w:i/>
          <w:sz w:val="24"/>
          <w:szCs w:val="24"/>
        </w:rPr>
        <w:t>-</w:t>
      </w:r>
      <w:r w:rsidR="00B90885" w:rsidRPr="00FD57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57D5">
        <w:rPr>
          <w:rFonts w:ascii="Corbel" w:hAnsi="Corbel"/>
          <w:b w:val="0"/>
          <w:sz w:val="24"/>
          <w:szCs w:val="24"/>
        </w:rPr>
        <w:t>e,</w:t>
      </w:r>
      <w:r w:rsidR="005D27C6" w:rsidRPr="00FD57D5">
        <w:rPr>
          <w:rFonts w:ascii="Corbel" w:hAnsi="Corbel"/>
          <w:b w:val="0"/>
          <w:sz w:val="24"/>
          <w:szCs w:val="24"/>
        </w:rPr>
        <w:t xml:space="preserve"> </w:t>
      </w:r>
      <w:r w:rsidRPr="00FD57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57D5">
        <w:rPr>
          <w:rFonts w:ascii="Corbel" w:hAnsi="Corbel"/>
          <w:b w:val="0"/>
          <w:i/>
          <w:sz w:val="24"/>
          <w:szCs w:val="24"/>
        </w:rPr>
        <w:t>w Jednostce</w:t>
      </w:r>
    </w:p>
    <w:p w14:paraId="0F649DAE" w14:textId="77777777" w:rsidR="0085747A" w:rsidRPr="00FD57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57D5">
        <w:rPr>
          <w:rFonts w:ascii="Corbel" w:hAnsi="Corbel"/>
          <w:sz w:val="24"/>
          <w:szCs w:val="24"/>
        </w:rPr>
        <w:t>1.</w:t>
      </w:r>
      <w:r w:rsidR="00E22FBC" w:rsidRPr="00FD57D5">
        <w:rPr>
          <w:rFonts w:ascii="Corbel" w:hAnsi="Corbel"/>
          <w:sz w:val="24"/>
          <w:szCs w:val="24"/>
        </w:rPr>
        <w:t>1</w:t>
      </w:r>
      <w:r w:rsidRPr="00FD57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01DAEE" w14:textId="77777777" w:rsidR="00923D7D" w:rsidRPr="00FD57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D57D5" w14:paraId="05545A58" w14:textId="77777777" w:rsidTr="00FD57D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9136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57D5">
              <w:rPr>
                <w:rFonts w:ascii="Corbel" w:hAnsi="Corbel"/>
                <w:szCs w:val="24"/>
              </w:rPr>
              <w:t>Semestr</w:t>
            </w:r>
          </w:p>
          <w:p w14:paraId="612799A9" w14:textId="77777777" w:rsidR="00015B8F" w:rsidRPr="00FD57D5" w:rsidRDefault="002B5EA0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57D5">
              <w:rPr>
                <w:rFonts w:ascii="Corbel" w:hAnsi="Corbel"/>
                <w:szCs w:val="24"/>
              </w:rPr>
              <w:t>(</w:t>
            </w:r>
            <w:r w:rsidR="00363F78" w:rsidRPr="00FD57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C874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57D5">
              <w:rPr>
                <w:rFonts w:ascii="Corbel" w:hAnsi="Corbel"/>
                <w:szCs w:val="24"/>
              </w:rPr>
              <w:t>Wykł</w:t>
            </w:r>
            <w:proofErr w:type="spellEnd"/>
            <w:r w:rsidRPr="00FD57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DEBC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57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AEE8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57D5">
              <w:rPr>
                <w:rFonts w:ascii="Corbel" w:hAnsi="Corbel"/>
                <w:szCs w:val="24"/>
              </w:rPr>
              <w:t>Konw</w:t>
            </w:r>
            <w:proofErr w:type="spellEnd"/>
            <w:r w:rsidRPr="00FD57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E79A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57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D962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57D5">
              <w:rPr>
                <w:rFonts w:ascii="Corbel" w:hAnsi="Corbel"/>
                <w:szCs w:val="24"/>
              </w:rPr>
              <w:t>Sem</w:t>
            </w:r>
            <w:proofErr w:type="spellEnd"/>
            <w:r w:rsidRPr="00FD57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67A9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57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176D1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57D5">
              <w:rPr>
                <w:rFonts w:ascii="Corbel" w:hAnsi="Corbel"/>
                <w:szCs w:val="24"/>
              </w:rPr>
              <w:t>Prakt</w:t>
            </w:r>
            <w:proofErr w:type="spellEnd"/>
            <w:r w:rsidRPr="00FD57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80126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57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E4BF" w14:textId="77777777" w:rsidR="00015B8F" w:rsidRPr="00FD57D5" w:rsidRDefault="00015B8F" w:rsidP="00FD57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57D5">
              <w:rPr>
                <w:rFonts w:ascii="Corbel" w:hAnsi="Corbel"/>
                <w:b/>
                <w:szCs w:val="24"/>
              </w:rPr>
              <w:t>Liczba pkt</w:t>
            </w:r>
            <w:r w:rsidR="00B90885" w:rsidRPr="00FD57D5">
              <w:rPr>
                <w:rFonts w:ascii="Corbel" w:hAnsi="Corbel"/>
                <w:b/>
                <w:szCs w:val="24"/>
              </w:rPr>
              <w:t>.</w:t>
            </w:r>
            <w:r w:rsidRPr="00FD57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57D5" w14:paraId="680EC766" w14:textId="77777777" w:rsidTr="00FD57D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851D" w14:textId="77777777" w:rsidR="00015B8F" w:rsidRPr="00FD57D5" w:rsidRDefault="0089084B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6447" w14:textId="77777777" w:rsidR="00015B8F" w:rsidRPr="00FD57D5" w:rsidRDefault="00015B8F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E137" w14:textId="77777777" w:rsidR="00015B8F" w:rsidRPr="00FD57D5" w:rsidRDefault="00015B8F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C87A" w14:textId="03140908" w:rsidR="001272F9" w:rsidRPr="00FD57D5" w:rsidRDefault="003C2823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CDAF" w14:textId="77777777" w:rsidR="00015B8F" w:rsidRPr="00FD57D5" w:rsidRDefault="00015B8F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727D" w14:textId="77777777" w:rsidR="00015B8F" w:rsidRPr="00FD57D5" w:rsidRDefault="00015B8F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FCEC" w14:textId="77777777" w:rsidR="00015B8F" w:rsidRPr="00FD57D5" w:rsidRDefault="00015B8F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EFEF" w14:textId="77777777" w:rsidR="00015B8F" w:rsidRPr="00FD57D5" w:rsidRDefault="00015B8F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6397" w14:textId="77777777" w:rsidR="00015B8F" w:rsidRPr="00FD57D5" w:rsidRDefault="00015B8F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6170" w14:textId="77777777" w:rsidR="00015B8F" w:rsidRPr="00FD57D5" w:rsidRDefault="0089084B" w:rsidP="00FD57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04795D" w14:textId="77777777" w:rsidR="00923D7D" w:rsidRPr="00FD57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18FC28" w14:textId="77777777" w:rsidR="0085747A" w:rsidRPr="00FD57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57D5">
        <w:rPr>
          <w:rFonts w:ascii="Corbel" w:hAnsi="Corbel"/>
          <w:smallCaps w:val="0"/>
          <w:szCs w:val="24"/>
        </w:rPr>
        <w:t>1.</w:t>
      </w:r>
      <w:r w:rsidR="00E22FBC" w:rsidRPr="00FD57D5">
        <w:rPr>
          <w:rFonts w:ascii="Corbel" w:hAnsi="Corbel"/>
          <w:smallCaps w:val="0"/>
          <w:szCs w:val="24"/>
        </w:rPr>
        <w:t>2</w:t>
      </w:r>
      <w:r w:rsidR="00F83B28" w:rsidRPr="00FD57D5">
        <w:rPr>
          <w:rFonts w:ascii="Corbel" w:hAnsi="Corbel"/>
          <w:smallCaps w:val="0"/>
          <w:szCs w:val="24"/>
        </w:rPr>
        <w:t>.</w:t>
      </w:r>
      <w:r w:rsidR="00F83B28" w:rsidRPr="00FD57D5">
        <w:rPr>
          <w:rFonts w:ascii="Corbel" w:hAnsi="Corbel"/>
          <w:smallCaps w:val="0"/>
          <w:szCs w:val="24"/>
        </w:rPr>
        <w:tab/>
      </w:r>
      <w:r w:rsidRPr="00FD57D5">
        <w:rPr>
          <w:rFonts w:ascii="Corbel" w:hAnsi="Corbel"/>
          <w:smallCaps w:val="0"/>
          <w:szCs w:val="24"/>
        </w:rPr>
        <w:t xml:space="preserve">Sposób realizacji zajęć  </w:t>
      </w:r>
    </w:p>
    <w:p w14:paraId="7C5D6EE2" w14:textId="77777777" w:rsidR="00FD57D5" w:rsidRDefault="00FD57D5" w:rsidP="00F83B28">
      <w:pPr>
        <w:pStyle w:val="Punktygwne"/>
        <w:spacing w:before="0" w:after="0"/>
        <w:ind w:left="709"/>
        <w:rPr>
          <w:rFonts w:ascii="Cambria Math" w:eastAsia="MS Gothic" w:hAnsi="Cambria Math" w:cs="Cambria Math"/>
          <w:b w:val="0"/>
          <w:szCs w:val="24"/>
        </w:rPr>
      </w:pPr>
    </w:p>
    <w:p w14:paraId="7E8E815D" w14:textId="2FA587F4" w:rsidR="0085747A" w:rsidRPr="00FD57D5" w:rsidRDefault="008908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57D5">
        <w:rPr>
          <w:rFonts w:ascii="Cambria Math" w:eastAsia="MS Gothic" w:hAnsi="Cambria Math" w:cs="Cambria Math"/>
          <w:b w:val="0"/>
          <w:szCs w:val="24"/>
        </w:rPr>
        <w:t>⌧</w:t>
      </w:r>
      <w:r w:rsidR="0085747A" w:rsidRPr="00FD57D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C05D023" w14:textId="41C5C629" w:rsidR="0085747A" w:rsidRPr="00FD57D5" w:rsidRDefault="007B53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57D5">
        <w:rPr>
          <w:rFonts w:ascii="Cambria Math" w:eastAsia="MS Gothic" w:hAnsi="Cambria Math" w:cs="Cambria Math"/>
          <w:szCs w:val="24"/>
        </w:rPr>
        <w:t>⌧</w:t>
      </w:r>
      <w:r w:rsidR="0085747A" w:rsidRPr="00FD57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0E923A" w14:textId="77777777" w:rsidR="0085747A" w:rsidRPr="00FD57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0C87CC" w14:textId="77777777" w:rsidR="009C54AE" w:rsidRPr="00FD57D5" w:rsidRDefault="00E22FBC" w:rsidP="0075234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57D5">
        <w:rPr>
          <w:rFonts w:ascii="Corbel" w:hAnsi="Corbel"/>
          <w:smallCaps w:val="0"/>
          <w:szCs w:val="24"/>
        </w:rPr>
        <w:t xml:space="preserve">1.3 </w:t>
      </w:r>
      <w:r w:rsidR="00F83B28" w:rsidRPr="00FD57D5">
        <w:rPr>
          <w:rFonts w:ascii="Corbel" w:hAnsi="Corbel"/>
          <w:smallCaps w:val="0"/>
          <w:szCs w:val="24"/>
        </w:rPr>
        <w:tab/>
      </w:r>
      <w:r w:rsidRPr="00FD57D5">
        <w:rPr>
          <w:rFonts w:ascii="Corbel" w:hAnsi="Corbel"/>
          <w:smallCaps w:val="0"/>
          <w:szCs w:val="24"/>
        </w:rPr>
        <w:t>For</w:t>
      </w:r>
      <w:r w:rsidR="00445970" w:rsidRPr="00FD57D5">
        <w:rPr>
          <w:rFonts w:ascii="Corbel" w:hAnsi="Corbel"/>
          <w:smallCaps w:val="0"/>
          <w:szCs w:val="24"/>
        </w:rPr>
        <w:t xml:space="preserve">ma zaliczenia przedmiotu </w:t>
      </w:r>
      <w:r w:rsidRPr="00FD57D5">
        <w:rPr>
          <w:rFonts w:ascii="Corbel" w:hAnsi="Corbel"/>
          <w:smallCaps w:val="0"/>
          <w:szCs w:val="24"/>
        </w:rPr>
        <w:t xml:space="preserve"> (z toku) </w:t>
      </w:r>
      <w:r w:rsidRPr="00FD57D5">
        <w:rPr>
          <w:rFonts w:ascii="Corbel" w:hAnsi="Corbel"/>
          <w:b w:val="0"/>
          <w:smallCaps w:val="0"/>
          <w:szCs w:val="24"/>
        </w:rPr>
        <w:t xml:space="preserve">(egzamin, </w:t>
      </w:r>
      <w:r w:rsidRPr="00FD57D5">
        <w:rPr>
          <w:rFonts w:ascii="Corbel" w:hAnsi="Corbel"/>
          <w:smallCaps w:val="0"/>
          <w:szCs w:val="24"/>
          <w:u w:val="single"/>
        </w:rPr>
        <w:t>zaliczenie z oceną</w:t>
      </w:r>
      <w:r w:rsidRPr="00FD57D5">
        <w:rPr>
          <w:rFonts w:ascii="Corbel" w:hAnsi="Corbel"/>
          <w:b w:val="0"/>
          <w:smallCaps w:val="0"/>
          <w:szCs w:val="24"/>
        </w:rPr>
        <w:t>, zaliczenie bez oceny)</w:t>
      </w:r>
    </w:p>
    <w:p w14:paraId="53C276F3" w14:textId="77777777" w:rsidR="00E960BB" w:rsidRPr="00FD57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5A19F2" w14:textId="19E2DC9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57D5">
        <w:rPr>
          <w:rFonts w:ascii="Corbel" w:hAnsi="Corbel"/>
          <w:szCs w:val="24"/>
        </w:rPr>
        <w:t xml:space="preserve">2.Wymagania wstępne </w:t>
      </w:r>
    </w:p>
    <w:p w14:paraId="2F34CAD8" w14:textId="77777777" w:rsidR="00FD57D5" w:rsidRPr="00FD57D5" w:rsidRDefault="00FD57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57D5" w14:paraId="5FD33015" w14:textId="77777777" w:rsidTr="00745302">
        <w:tc>
          <w:tcPr>
            <w:tcW w:w="9670" w:type="dxa"/>
          </w:tcPr>
          <w:p w14:paraId="54306658" w14:textId="17569956" w:rsidR="0085747A" w:rsidRPr="00FD57D5" w:rsidRDefault="0075234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57D5">
              <w:rPr>
                <w:rFonts w:ascii="Corbel" w:hAnsi="Corbel"/>
                <w:b w:val="0"/>
                <w:szCs w:val="24"/>
              </w:rPr>
              <w:t>Prawo administracyjne, prawo finansów publicznych</w:t>
            </w:r>
          </w:p>
        </w:tc>
      </w:tr>
    </w:tbl>
    <w:p w14:paraId="43E887F8" w14:textId="77777777" w:rsidR="00153C41" w:rsidRPr="00FD57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515FA" w14:textId="77777777" w:rsidR="00CA1E9A" w:rsidRPr="00FD57D5" w:rsidRDefault="00CA1E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18EC57" w14:textId="70453C0D" w:rsidR="0085747A" w:rsidRPr="00FD57D5" w:rsidRDefault="00FD57D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FD57D5">
        <w:rPr>
          <w:rFonts w:ascii="Corbel" w:hAnsi="Corbel"/>
          <w:szCs w:val="24"/>
        </w:rPr>
        <w:lastRenderedPageBreak/>
        <w:t>3.</w:t>
      </w:r>
      <w:r w:rsidR="00A84C85" w:rsidRPr="00FD57D5">
        <w:rPr>
          <w:rFonts w:ascii="Corbel" w:hAnsi="Corbel"/>
          <w:szCs w:val="24"/>
        </w:rPr>
        <w:t>cele, efekty uczenia się</w:t>
      </w:r>
      <w:r w:rsidR="0085747A" w:rsidRPr="00FD57D5">
        <w:rPr>
          <w:rFonts w:ascii="Corbel" w:hAnsi="Corbel"/>
          <w:szCs w:val="24"/>
        </w:rPr>
        <w:t xml:space="preserve"> , treści Programowe i stosowane metody Dydaktyczne</w:t>
      </w:r>
    </w:p>
    <w:p w14:paraId="772F9B3F" w14:textId="77777777" w:rsidR="0085747A" w:rsidRPr="00FD57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63B153" w14:textId="77777777" w:rsidR="0085747A" w:rsidRPr="00FD57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57D5">
        <w:rPr>
          <w:rFonts w:ascii="Corbel" w:hAnsi="Corbel"/>
          <w:sz w:val="24"/>
          <w:szCs w:val="24"/>
        </w:rPr>
        <w:t xml:space="preserve">3.1 </w:t>
      </w:r>
      <w:r w:rsidR="00C05F44" w:rsidRPr="00FD57D5">
        <w:rPr>
          <w:rFonts w:ascii="Corbel" w:hAnsi="Corbel"/>
          <w:sz w:val="24"/>
          <w:szCs w:val="24"/>
        </w:rPr>
        <w:t>Cele przedmiotu</w:t>
      </w:r>
    </w:p>
    <w:p w14:paraId="2396BDA8" w14:textId="77777777" w:rsidR="00F83B28" w:rsidRPr="00FD57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833"/>
      </w:tblGrid>
      <w:tr w:rsidR="00752341" w:rsidRPr="00FD57D5" w14:paraId="1D86B115" w14:textId="77777777" w:rsidTr="00752341">
        <w:tc>
          <w:tcPr>
            <w:tcW w:w="806" w:type="dxa"/>
            <w:vAlign w:val="center"/>
          </w:tcPr>
          <w:p w14:paraId="68F69D49" w14:textId="77777777" w:rsidR="00752341" w:rsidRPr="00FD57D5" w:rsidRDefault="00752341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3" w:type="dxa"/>
            <w:vAlign w:val="center"/>
          </w:tcPr>
          <w:p w14:paraId="57FCEFC1" w14:textId="77777777" w:rsidR="00752341" w:rsidRPr="00FD57D5" w:rsidRDefault="00752341" w:rsidP="007523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 xml:space="preserve">Student ma zapoznać się z instytucjami prawa finansów publicznych ukierunkowanymi na zapewnienie bezpieczeństwa systemu finansowego państwa, objętymi zakresem wykładu. Student ma zrozumieć zagrożenia dla bezpieczeństwa finansowego państwa. </w:t>
            </w:r>
          </w:p>
        </w:tc>
      </w:tr>
      <w:tr w:rsidR="00752341" w:rsidRPr="00FD57D5" w14:paraId="3865B9A8" w14:textId="77777777" w:rsidTr="00752341">
        <w:tc>
          <w:tcPr>
            <w:tcW w:w="806" w:type="dxa"/>
            <w:vAlign w:val="center"/>
          </w:tcPr>
          <w:p w14:paraId="534430AB" w14:textId="77777777" w:rsidR="00752341" w:rsidRPr="00FD57D5" w:rsidRDefault="00752341" w:rsidP="007523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33" w:type="dxa"/>
            <w:vAlign w:val="center"/>
          </w:tcPr>
          <w:p w14:paraId="7A0BF93E" w14:textId="77777777" w:rsidR="00752341" w:rsidRPr="00FD57D5" w:rsidRDefault="00752341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Student ma zrozumieć i dostrzegać wpływ systemu finansowego państwa na inne dziedziny życia społecznego prawa.</w:t>
            </w:r>
          </w:p>
        </w:tc>
      </w:tr>
      <w:tr w:rsidR="00752341" w:rsidRPr="00FD57D5" w14:paraId="7DA8BD96" w14:textId="77777777" w:rsidTr="00752341">
        <w:tc>
          <w:tcPr>
            <w:tcW w:w="806" w:type="dxa"/>
            <w:vAlign w:val="center"/>
          </w:tcPr>
          <w:p w14:paraId="31903EDE" w14:textId="77777777" w:rsidR="00752341" w:rsidRPr="00FD57D5" w:rsidRDefault="00752341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33" w:type="dxa"/>
            <w:vAlign w:val="center"/>
          </w:tcPr>
          <w:p w14:paraId="05C8A684" w14:textId="77777777" w:rsidR="00752341" w:rsidRPr="00FD57D5" w:rsidRDefault="00752341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Student ma zrozumieć zagrożenia dla bezpieczeństwa finansowego państwa.</w:t>
            </w:r>
          </w:p>
        </w:tc>
      </w:tr>
      <w:tr w:rsidR="00752341" w:rsidRPr="00FD57D5" w14:paraId="4C679AB6" w14:textId="77777777" w:rsidTr="00752341">
        <w:tc>
          <w:tcPr>
            <w:tcW w:w="806" w:type="dxa"/>
            <w:vAlign w:val="center"/>
          </w:tcPr>
          <w:p w14:paraId="4D7E2711" w14:textId="77777777" w:rsidR="00752341" w:rsidRPr="00FD57D5" w:rsidRDefault="00752341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3" w:type="dxa"/>
            <w:vAlign w:val="center"/>
          </w:tcPr>
          <w:p w14:paraId="7BAD8F83" w14:textId="77777777" w:rsidR="00752341" w:rsidRPr="00FD57D5" w:rsidRDefault="00752341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57D5">
              <w:rPr>
                <w:rFonts w:ascii="Corbel" w:hAnsi="Corbel"/>
                <w:b w:val="0"/>
                <w:sz w:val="24"/>
                <w:szCs w:val="24"/>
              </w:rPr>
              <w:t>Student ma nabyć umiejętność interpretacji przepisów prawno-finansowych.</w:t>
            </w:r>
          </w:p>
        </w:tc>
      </w:tr>
    </w:tbl>
    <w:p w14:paraId="3DA7175A" w14:textId="77777777" w:rsidR="0085747A" w:rsidRPr="00FD57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37AC5D" w14:textId="77777777" w:rsidR="001D7B54" w:rsidRPr="00FD57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57D5">
        <w:rPr>
          <w:rFonts w:ascii="Corbel" w:hAnsi="Corbel"/>
          <w:b/>
          <w:sz w:val="24"/>
          <w:szCs w:val="24"/>
        </w:rPr>
        <w:t xml:space="preserve">3.2 </w:t>
      </w:r>
      <w:r w:rsidR="001D7B54" w:rsidRPr="00FD57D5">
        <w:rPr>
          <w:rFonts w:ascii="Corbel" w:hAnsi="Corbel"/>
          <w:b/>
          <w:sz w:val="24"/>
          <w:szCs w:val="24"/>
        </w:rPr>
        <w:t xml:space="preserve">Efekty </w:t>
      </w:r>
      <w:r w:rsidR="00C05F44" w:rsidRPr="00FD57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57D5">
        <w:rPr>
          <w:rFonts w:ascii="Corbel" w:hAnsi="Corbel"/>
          <w:b/>
          <w:sz w:val="24"/>
          <w:szCs w:val="24"/>
        </w:rPr>
        <w:t>dla przedmiotu</w:t>
      </w:r>
    </w:p>
    <w:p w14:paraId="48DC4F5D" w14:textId="77777777" w:rsidR="001D7B54" w:rsidRPr="00FD57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FD57D5" w14:paraId="1DD9E44B" w14:textId="77777777" w:rsidTr="0071620A">
        <w:tc>
          <w:tcPr>
            <w:tcW w:w="1701" w:type="dxa"/>
            <w:vAlign w:val="center"/>
          </w:tcPr>
          <w:p w14:paraId="46DD8BFC" w14:textId="77777777" w:rsidR="0085747A" w:rsidRPr="00FD57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57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57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57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501D49" w14:textId="77777777" w:rsidR="0085747A" w:rsidRPr="00FD57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57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57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805215" w14:textId="77777777" w:rsidR="0085747A" w:rsidRPr="00FD57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57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6DF" w:rsidRPr="00FD57D5" w14:paraId="1686E959" w14:textId="77777777" w:rsidTr="005E6E85">
        <w:tc>
          <w:tcPr>
            <w:tcW w:w="1701" w:type="dxa"/>
          </w:tcPr>
          <w:p w14:paraId="4B17E3F7" w14:textId="77777777" w:rsidR="005A36DF" w:rsidRPr="00FD57D5" w:rsidRDefault="005A36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57D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9168F3" w14:textId="77777777" w:rsidR="005A36DF" w:rsidRPr="00FD57D5" w:rsidRDefault="00E547CF" w:rsidP="00E547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Zna i rozumie terminologię z zakresu dyscyplin naukowych realizowanych w ramach studiów administracyjnych oraz posługuje się szczegółową terminologią pojęciową z zakresu wybranej specjalności;</w:t>
            </w:r>
          </w:p>
        </w:tc>
        <w:tc>
          <w:tcPr>
            <w:tcW w:w="1873" w:type="dxa"/>
          </w:tcPr>
          <w:p w14:paraId="5B741388" w14:textId="77777777" w:rsidR="005A36DF" w:rsidRPr="00FD57D5" w:rsidRDefault="005A36DF" w:rsidP="005A36DF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K_W07</w:t>
            </w:r>
          </w:p>
          <w:p w14:paraId="0F1E3FEC" w14:textId="77777777" w:rsidR="005A36DF" w:rsidRPr="00FD57D5" w:rsidRDefault="005A36DF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A36DF" w:rsidRPr="00FD57D5" w14:paraId="41696C5B" w14:textId="77777777" w:rsidTr="005E6E85">
        <w:tc>
          <w:tcPr>
            <w:tcW w:w="1701" w:type="dxa"/>
          </w:tcPr>
          <w:p w14:paraId="50B2C00A" w14:textId="77777777" w:rsidR="005A36DF" w:rsidRPr="00FD57D5" w:rsidRDefault="005A36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7E2F20" w14:textId="77777777" w:rsidR="005A36DF" w:rsidRPr="00FD57D5" w:rsidRDefault="00863FB3" w:rsidP="00FB34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socjologiczne;</w:t>
            </w:r>
          </w:p>
        </w:tc>
        <w:tc>
          <w:tcPr>
            <w:tcW w:w="1873" w:type="dxa"/>
          </w:tcPr>
          <w:p w14:paraId="27E2C341" w14:textId="77777777" w:rsidR="005A36DF" w:rsidRPr="00FD57D5" w:rsidRDefault="005A36DF" w:rsidP="00E547CF">
            <w:pPr>
              <w:spacing w:after="0" w:line="240" w:lineRule="auto"/>
              <w:ind w:left="360"/>
              <w:jc w:val="both"/>
              <w:rPr>
                <w:rFonts w:ascii="Corbel" w:hAnsi="Corbel"/>
                <w:b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K_W01 </w:t>
            </w:r>
          </w:p>
        </w:tc>
      </w:tr>
      <w:tr w:rsidR="005A36DF" w:rsidRPr="00FD57D5" w14:paraId="74BD1503" w14:textId="77777777" w:rsidTr="005E6E85">
        <w:tc>
          <w:tcPr>
            <w:tcW w:w="1701" w:type="dxa"/>
          </w:tcPr>
          <w:p w14:paraId="046EAD70" w14:textId="77777777" w:rsidR="005A36DF" w:rsidRPr="00FD57D5" w:rsidRDefault="005A36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5005504" w14:textId="77777777" w:rsidR="005A36DF" w:rsidRPr="00FD57D5" w:rsidRDefault="00FB342A" w:rsidP="00FB34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Wskazuje na szczególną wiedzę na temat struktur, instytucji i zasad działania organów administracji publicznej (krajowych międzynarodowych i unijnych) i podmiotów administrujących, ich genezy i ewolucji oraz wykonywanych przez nie zadań;</w:t>
            </w:r>
          </w:p>
        </w:tc>
        <w:tc>
          <w:tcPr>
            <w:tcW w:w="1873" w:type="dxa"/>
          </w:tcPr>
          <w:p w14:paraId="18CA3E31" w14:textId="77777777" w:rsidR="005A36DF" w:rsidRPr="00FD57D5" w:rsidRDefault="005A36DF" w:rsidP="005A36DF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21C09912" w14:textId="77777777" w:rsidR="005A36DF" w:rsidRPr="00FD57D5" w:rsidRDefault="005A36DF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A36DF" w:rsidRPr="00FD57D5" w14:paraId="24662FE6" w14:textId="77777777" w:rsidTr="005E6E85">
        <w:tc>
          <w:tcPr>
            <w:tcW w:w="1701" w:type="dxa"/>
          </w:tcPr>
          <w:p w14:paraId="14DC0D40" w14:textId="77777777" w:rsidR="005A36DF" w:rsidRPr="00FD57D5" w:rsidRDefault="005A36DF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7D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8F51F26" w14:textId="77777777" w:rsidR="005A36DF" w:rsidRPr="00FD57D5" w:rsidRDefault="00FB342A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</w:t>
            </w:r>
            <w:r w:rsidR="00265E29" w:rsidRPr="00FD57D5">
              <w:rPr>
                <w:rFonts w:ascii="Corbel" w:hAnsi="Corbel"/>
                <w:b w:val="0"/>
                <w:smallCaps w:val="0"/>
                <w:szCs w:val="24"/>
              </w:rPr>
              <w:t>ach między nimi a jednostką i</w:t>
            </w:r>
            <w:r w:rsidRPr="00FD57D5">
              <w:rPr>
                <w:rFonts w:ascii="Corbel" w:hAnsi="Corbel"/>
                <w:b w:val="0"/>
                <w:smallCaps w:val="0"/>
                <w:szCs w:val="24"/>
              </w:rPr>
              <w:t xml:space="preserve"> instytucjami </w:t>
            </w:r>
            <w:r w:rsidR="00265E29" w:rsidRPr="00FD57D5">
              <w:rPr>
                <w:rFonts w:ascii="Corbel" w:hAnsi="Corbel"/>
                <w:b w:val="0"/>
                <w:smallCaps w:val="0"/>
                <w:szCs w:val="24"/>
              </w:rPr>
              <w:t>społecznymi w odniesieniu do wybranych struktur i instytucji społecznych;</w:t>
            </w:r>
          </w:p>
        </w:tc>
        <w:tc>
          <w:tcPr>
            <w:tcW w:w="1873" w:type="dxa"/>
          </w:tcPr>
          <w:p w14:paraId="4EB8D8E9" w14:textId="77777777" w:rsidR="005A36DF" w:rsidRPr="00FD57D5" w:rsidRDefault="00FB342A" w:rsidP="00FB34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7D5">
              <w:rPr>
                <w:rFonts w:ascii="Corbel" w:hAnsi="Corbel"/>
                <w:b w:val="0"/>
                <w:szCs w:val="24"/>
              </w:rPr>
              <w:t xml:space="preserve">          K_W03</w:t>
            </w:r>
          </w:p>
        </w:tc>
      </w:tr>
      <w:tr w:rsidR="00FB342A" w:rsidRPr="00FD57D5" w14:paraId="27DF8569" w14:textId="77777777" w:rsidTr="005E6E85">
        <w:tc>
          <w:tcPr>
            <w:tcW w:w="1701" w:type="dxa"/>
          </w:tcPr>
          <w:p w14:paraId="7F484871" w14:textId="77777777" w:rsidR="00FB342A" w:rsidRPr="00FD57D5" w:rsidRDefault="00FB342A" w:rsidP="005A36DF">
            <w:pPr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1310189B" w14:textId="77777777" w:rsidR="00FB342A" w:rsidRPr="00FD57D5" w:rsidRDefault="00265E29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73" w:type="dxa"/>
          </w:tcPr>
          <w:p w14:paraId="6B8CA808" w14:textId="77777777" w:rsidR="00FB342A" w:rsidRPr="00FD57D5" w:rsidRDefault="00FB34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E171DD1" w14:textId="77777777" w:rsidR="00FB342A" w:rsidRPr="00FD57D5" w:rsidRDefault="00FB342A" w:rsidP="00A569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FB342A" w:rsidRPr="00FD57D5" w14:paraId="2D1E0D82" w14:textId="77777777" w:rsidTr="005E6E85">
        <w:tc>
          <w:tcPr>
            <w:tcW w:w="1701" w:type="dxa"/>
          </w:tcPr>
          <w:p w14:paraId="450DE69C" w14:textId="77777777" w:rsidR="00FB342A" w:rsidRPr="00FD57D5" w:rsidRDefault="00FB342A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D57D5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4154C3DE" w14:textId="77777777" w:rsidR="00FB342A" w:rsidRPr="00FD57D5" w:rsidRDefault="00C970B1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rozwiązania konkretnego problemu i podejmowania rozstrzygnięć;</w:t>
            </w:r>
          </w:p>
        </w:tc>
        <w:tc>
          <w:tcPr>
            <w:tcW w:w="1873" w:type="dxa"/>
          </w:tcPr>
          <w:p w14:paraId="6BEAE347" w14:textId="77777777" w:rsidR="00FB342A" w:rsidRPr="00FD57D5" w:rsidRDefault="00FB34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B342A" w:rsidRPr="00FD57D5" w14:paraId="51A6D712" w14:textId="77777777" w:rsidTr="005E6E85">
        <w:tc>
          <w:tcPr>
            <w:tcW w:w="1701" w:type="dxa"/>
          </w:tcPr>
          <w:p w14:paraId="74F911A9" w14:textId="77777777" w:rsidR="00FB342A" w:rsidRPr="00FD57D5" w:rsidRDefault="00FB342A" w:rsidP="00A569EC">
            <w:pPr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mallCaps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12276DA5" w14:textId="77777777" w:rsidR="00FB342A" w:rsidRPr="00FD57D5" w:rsidRDefault="00C970B1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Posiada umiejętność logicznego myślenia, analizy i syntezy, dzięki czemu potrafi przekonująco argumentować i interpretować zjawiska administracyjne, prawne, społeczne, polityczne i ekonomiczne w trudnych problemach decyzyjnych;</w:t>
            </w:r>
          </w:p>
        </w:tc>
        <w:tc>
          <w:tcPr>
            <w:tcW w:w="1873" w:type="dxa"/>
          </w:tcPr>
          <w:p w14:paraId="0DA60020" w14:textId="77777777" w:rsidR="00FB342A" w:rsidRPr="00FD57D5" w:rsidRDefault="00FB34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K_U08 </w:t>
            </w:r>
          </w:p>
          <w:p w14:paraId="345F9368" w14:textId="77777777" w:rsidR="00FB342A" w:rsidRPr="00FD57D5" w:rsidRDefault="00FB34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B342A" w:rsidRPr="00FD57D5" w14:paraId="1D088BDF" w14:textId="77777777" w:rsidTr="005E6E85">
        <w:tc>
          <w:tcPr>
            <w:tcW w:w="1701" w:type="dxa"/>
          </w:tcPr>
          <w:p w14:paraId="0895A2A9" w14:textId="77777777" w:rsidR="00FB342A" w:rsidRPr="00FD57D5" w:rsidRDefault="00FB342A" w:rsidP="00A569EC">
            <w:pPr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mallCaps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6F8DEE0E" w14:textId="77777777" w:rsidR="00FB342A" w:rsidRPr="00FD57D5" w:rsidRDefault="00265E29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 pozyskiwać dane dla analizowania procesów i zjawisk a także prawidłowo posługiwać się wiedzą z zakresu nauk o prawie i administracji oraz podstawową wiedzą interdyscyplinarną do tworzenia nietypowych i innowacyjnych rozwiązań problemów;</w:t>
            </w:r>
          </w:p>
        </w:tc>
        <w:tc>
          <w:tcPr>
            <w:tcW w:w="1873" w:type="dxa"/>
          </w:tcPr>
          <w:p w14:paraId="32F285EC" w14:textId="77777777" w:rsidR="00FB342A" w:rsidRPr="00FD57D5" w:rsidRDefault="00FB34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B342A" w:rsidRPr="00FD57D5" w14:paraId="095242DF" w14:textId="77777777" w:rsidTr="005E6E85">
        <w:tc>
          <w:tcPr>
            <w:tcW w:w="1701" w:type="dxa"/>
          </w:tcPr>
          <w:p w14:paraId="6BEABB62" w14:textId="77777777" w:rsidR="00FB342A" w:rsidRPr="00FD57D5" w:rsidRDefault="00FB342A" w:rsidP="00A569EC">
            <w:pPr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mallCaps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2723827C" w14:textId="77777777" w:rsidR="00FB342A" w:rsidRPr="00FD57D5" w:rsidRDefault="00C970B1" w:rsidP="00C970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Umie zastosować zaawansowane techniki, metody i narzędzia w celu opracowania tekstów aktów prawnych właściwych dla płaszczyzny funkcjonowania administracji;</w:t>
            </w:r>
          </w:p>
        </w:tc>
        <w:tc>
          <w:tcPr>
            <w:tcW w:w="1873" w:type="dxa"/>
          </w:tcPr>
          <w:p w14:paraId="18518778" w14:textId="77777777" w:rsidR="00FB342A" w:rsidRPr="00FD57D5" w:rsidRDefault="00FB34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K_U05 </w:t>
            </w:r>
          </w:p>
          <w:p w14:paraId="0AC6D7D2" w14:textId="77777777" w:rsidR="00FB342A" w:rsidRPr="00FD57D5" w:rsidRDefault="00FB34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B342A" w:rsidRPr="00FD57D5" w14:paraId="12F1D153" w14:textId="77777777" w:rsidTr="005E6E85">
        <w:tc>
          <w:tcPr>
            <w:tcW w:w="1701" w:type="dxa"/>
          </w:tcPr>
          <w:p w14:paraId="33DC259A" w14:textId="77777777" w:rsidR="00FB342A" w:rsidRPr="00FD57D5" w:rsidRDefault="00FB342A" w:rsidP="00A569EC">
            <w:pPr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mallCaps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1F9B4E74" w14:textId="77777777" w:rsidR="00FB342A" w:rsidRPr="00FD57D5" w:rsidRDefault="00265E29" w:rsidP="00C970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</w:t>
            </w:r>
          </w:p>
        </w:tc>
        <w:tc>
          <w:tcPr>
            <w:tcW w:w="1873" w:type="dxa"/>
          </w:tcPr>
          <w:p w14:paraId="241D72E3" w14:textId="77777777" w:rsidR="00FB342A" w:rsidRPr="00FD57D5" w:rsidRDefault="00FB34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K_U02</w:t>
            </w:r>
          </w:p>
          <w:p w14:paraId="18CD3187" w14:textId="77777777" w:rsidR="00FB342A" w:rsidRPr="00FD57D5" w:rsidRDefault="00FB342A" w:rsidP="00FB342A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B342A" w:rsidRPr="00FD57D5" w14:paraId="728048E8" w14:textId="77777777" w:rsidTr="005E6E85">
        <w:tc>
          <w:tcPr>
            <w:tcW w:w="1701" w:type="dxa"/>
          </w:tcPr>
          <w:p w14:paraId="61F8295A" w14:textId="77777777" w:rsidR="00FB342A" w:rsidRPr="00FD57D5" w:rsidRDefault="00FB342A" w:rsidP="00A569EC">
            <w:pPr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mallCaps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0857577C" w14:textId="77777777" w:rsidR="00FB342A" w:rsidRPr="00FD57D5" w:rsidRDefault="00C970B1" w:rsidP="00C970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 w tym również na gruncie interdyscyplinarnym;</w:t>
            </w:r>
          </w:p>
        </w:tc>
        <w:tc>
          <w:tcPr>
            <w:tcW w:w="1873" w:type="dxa"/>
          </w:tcPr>
          <w:p w14:paraId="19C3F835" w14:textId="77777777" w:rsidR="00FB342A" w:rsidRPr="00FD57D5" w:rsidRDefault="00FB34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K_K01</w:t>
            </w:r>
          </w:p>
          <w:p w14:paraId="0E15B9A9" w14:textId="77777777" w:rsidR="00FB342A" w:rsidRPr="00FD57D5" w:rsidRDefault="00FB342A" w:rsidP="00FB342A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B342A" w:rsidRPr="00FD57D5" w14:paraId="101EA02E" w14:textId="77777777" w:rsidTr="005E6E85">
        <w:tc>
          <w:tcPr>
            <w:tcW w:w="1701" w:type="dxa"/>
          </w:tcPr>
          <w:p w14:paraId="3E79D52E" w14:textId="77777777" w:rsidR="00FB342A" w:rsidRPr="00FD57D5" w:rsidRDefault="00FB342A" w:rsidP="00A569EC">
            <w:pPr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mallCaps/>
                <w:sz w:val="24"/>
                <w:szCs w:val="24"/>
              </w:rPr>
              <w:t>EK_12</w:t>
            </w:r>
          </w:p>
        </w:tc>
        <w:tc>
          <w:tcPr>
            <w:tcW w:w="6096" w:type="dxa"/>
          </w:tcPr>
          <w:p w14:paraId="62F42AF0" w14:textId="77777777" w:rsidR="00FB342A" w:rsidRPr="00FD57D5" w:rsidRDefault="00C970B1" w:rsidP="00C970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Jest zdolny do samodzielnego rozwiązywania podstawowych problemów administracyjnych, prawnych i etycznych związanych z administracją;</w:t>
            </w:r>
          </w:p>
        </w:tc>
        <w:tc>
          <w:tcPr>
            <w:tcW w:w="1873" w:type="dxa"/>
          </w:tcPr>
          <w:p w14:paraId="4C20223D" w14:textId="77777777" w:rsidR="00FB342A" w:rsidRPr="00FD57D5" w:rsidRDefault="00FB342A" w:rsidP="00FB342A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K_K02</w:t>
            </w:r>
          </w:p>
          <w:p w14:paraId="07CE4AF7" w14:textId="77777777" w:rsidR="00FB342A" w:rsidRPr="00FD57D5" w:rsidRDefault="00FB342A" w:rsidP="00FB342A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B342A" w:rsidRPr="00FD57D5" w14:paraId="29D17DAB" w14:textId="77777777" w:rsidTr="005E6E85">
        <w:tc>
          <w:tcPr>
            <w:tcW w:w="1701" w:type="dxa"/>
          </w:tcPr>
          <w:p w14:paraId="01F3ABE7" w14:textId="77777777" w:rsidR="00FB342A" w:rsidRPr="00FD57D5" w:rsidRDefault="00C970B1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D57D5">
              <w:rPr>
                <w:rFonts w:ascii="Corbel" w:hAnsi="Corbel"/>
                <w:smallCaps/>
                <w:sz w:val="24"/>
                <w:szCs w:val="24"/>
              </w:rPr>
              <w:t>EK_13</w:t>
            </w:r>
          </w:p>
        </w:tc>
        <w:tc>
          <w:tcPr>
            <w:tcW w:w="6096" w:type="dxa"/>
          </w:tcPr>
          <w:p w14:paraId="7C167051" w14:textId="77777777" w:rsidR="00FB342A" w:rsidRPr="00FD57D5" w:rsidRDefault="00C970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Potrafi działać w sposób przedsiębiorczy, wykorzystując wiedzę i umiejętności zdobyte w trakcie studiów.</w:t>
            </w:r>
          </w:p>
        </w:tc>
        <w:tc>
          <w:tcPr>
            <w:tcW w:w="1873" w:type="dxa"/>
          </w:tcPr>
          <w:p w14:paraId="03DFC480" w14:textId="77777777" w:rsidR="00FB342A" w:rsidRPr="00FD57D5" w:rsidRDefault="00FB342A" w:rsidP="00FB342A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K_K05</w:t>
            </w:r>
          </w:p>
          <w:p w14:paraId="3A820A4A" w14:textId="77777777" w:rsidR="00FB342A" w:rsidRPr="00FD57D5" w:rsidRDefault="00FB342A" w:rsidP="005A36DF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CED938" w14:textId="77777777" w:rsidR="0085747A" w:rsidRPr="00FD57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4D45E1" w14:textId="77777777" w:rsidR="00FD57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57D5">
        <w:rPr>
          <w:rFonts w:ascii="Corbel" w:hAnsi="Corbel"/>
          <w:b/>
          <w:sz w:val="24"/>
          <w:szCs w:val="24"/>
        </w:rPr>
        <w:t>3.3</w:t>
      </w:r>
      <w:r w:rsidR="0085747A" w:rsidRPr="00FD57D5">
        <w:rPr>
          <w:rFonts w:ascii="Corbel" w:hAnsi="Corbel"/>
          <w:b/>
          <w:sz w:val="24"/>
          <w:szCs w:val="24"/>
        </w:rPr>
        <w:t>T</w:t>
      </w:r>
      <w:r w:rsidR="001D7B54" w:rsidRPr="00FD57D5">
        <w:rPr>
          <w:rFonts w:ascii="Corbel" w:hAnsi="Corbel"/>
          <w:b/>
          <w:sz w:val="24"/>
          <w:szCs w:val="24"/>
        </w:rPr>
        <w:t>reści programowe</w:t>
      </w:r>
    </w:p>
    <w:p w14:paraId="6E7019D9" w14:textId="237AAD0B" w:rsidR="0085747A" w:rsidRPr="00FD57D5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57D5">
        <w:rPr>
          <w:rFonts w:ascii="Corbel" w:hAnsi="Corbel"/>
          <w:b/>
          <w:sz w:val="24"/>
          <w:szCs w:val="24"/>
        </w:rPr>
        <w:t xml:space="preserve"> </w:t>
      </w:r>
    </w:p>
    <w:p w14:paraId="5D9C983C" w14:textId="77777777" w:rsidR="0085747A" w:rsidRPr="00FD57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57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57D5">
        <w:rPr>
          <w:rFonts w:ascii="Corbel" w:hAnsi="Corbel"/>
          <w:sz w:val="24"/>
          <w:szCs w:val="24"/>
        </w:rPr>
        <w:t xml:space="preserve">, </w:t>
      </w:r>
      <w:r w:rsidRPr="00FD57D5">
        <w:rPr>
          <w:rFonts w:ascii="Corbel" w:hAnsi="Corbel"/>
          <w:sz w:val="24"/>
          <w:szCs w:val="24"/>
        </w:rPr>
        <w:t xml:space="preserve">zajęć praktycznych </w:t>
      </w:r>
    </w:p>
    <w:p w14:paraId="5B89201E" w14:textId="77777777" w:rsidR="0085747A" w:rsidRPr="00FD57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5"/>
        <w:gridCol w:w="1545"/>
      </w:tblGrid>
      <w:tr w:rsidR="0085747A" w:rsidRPr="00FD57D5" w14:paraId="031D2ACE" w14:textId="77777777" w:rsidTr="00923D7D">
        <w:tc>
          <w:tcPr>
            <w:tcW w:w="9639" w:type="dxa"/>
            <w:gridSpan w:val="2"/>
          </w:tcPr>
          <w:p w14:paraId="36A21570" w14:textId="77777777" w:rsidR="0085747A" w:rsidRPr="00FD57D5" w:rsidRDefault="0085747A" w:rsidP="00FD5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EE0" w:rsidRPr="00FD57D5" w14:paraId="546B5A4B" w14:textId="77777777" w:rsidTr="00876EE0">
        <w:tc>
          <w:tcPr>
            <w:tcW w:w="8080" w:type="dxa"/>
          </w:tcPr>
          <w:p w14:paraId="409DBCF4" w14:textId="0B6E1268" w:rsidR="00876EE0" w:rsidRPr="00FD57D5" w:rsidRDefault="00876E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Podstawowe pojęcia dotyczące bezpieczeństwa systemu finansowego państwa oraz instytucji prawa finansowego związanych z bezpieczeństwem finansowym państwa </w:t>
            </w:r>
          </w:p>
        </w:tc>
        <w:tc>
          <w:tcPr>
            <w:tcW w:w="1559" w:type="dxa"/>
          </w:tcPr>
          <w:p w14:paraId="7E66B953" w14:textId="77777777" w:rsidR="00876EE0" w:rsidRPr="00FD57D5" w:rsidRDefault="00876E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      2 godz.</w:t>
            </w:r>
          </w:p>
          <w:p w14:paraId="45E09971" w14:textId="77777777" w:rsidR="00876EE0" w:rsidRPr="00FD57D5" w:rsidRDefault="00876E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76EE0" w:rsidRPr="00FD57D5" w14:paraId="0F1A5021" w14:textId="77777777" w:rsidTr="00876EE0">
        <w:tc>
          <w:tcPr>
            <w:tcW w:w="8080" w:type="dxa"/>
          </w:tcPr>
          <w:p w14:paraId="3573CBB5" w14:textId="77777777" w:rsidR="00876EE0" w:rsidRPr="00FD57D5" w:rsidRDefault="00876EE0" w:rsidP="00FD57D5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Nadzór nad instytucjami finansowymi w Polsce; rola Komisji Nadzoru Finansowego, Narodowego Banku Polskiego, Bankowego Funduszu Gwarancyjnego  </w:t>
            </w:r>
          </w:p>
        </w:tc>
        <w:tc>
          <w:tcPr>
            <w:tcW w:w="1559" w:type="dxa"/>
          </w:tcPr>
          <w:p w14:paraId="365ABE23" w14:textId="77777777" w:rsidR="00876EE0" w:rsidRPr="00FD57D5" w:rsidRDefault="00876E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     2 godz.</w:t>
            </w:r>
          </w:p>
          <w:p w14:paraId="523D2752" w14:textId="77777777" w:rsidR="00876EE0" w:rsidRPr="00FD57D5" w:rsidRDefault="00876EE0" w:rsidP="00FD57D5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76EE0" w:rsidRPr="00FD57D5" w14:paraId="4BA4FA64" w14:textId="77777777" w:rsidTr="00876EE0">
        <w:tc>
          <w:tcPr>
            <w:tcW w:w="8080" w:type="dxa"/>
          </w:tcPr>
          <w:p w14:paraId="0A286C1A" w14:textId="5A33AC83" w:rsidR="00876EE0" w:rsidRPr="00FD57D5" w:rsidRDefault="00876E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Instytucje gwarantujące wykonanie zobowiązań podatkowych </w:t>
            </w:r>
          </w:p>
        </w:tc>
        <w:tc>
          <w:tcPr>
            <w:tcW w:w="1559" w:type="dxa"/>
          </w:tcPr>
          <w:p w14:paraId="4BC7D0E0" w14:textId="77777777" w:rsidR="00876EE0" w:rsidRPr="00FD57D5" w:rsidRDefault="00876EE0" w:rsidP="00FD57D5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     4 godz.</w:t>
            </w:r>
          </w:p>
        </w:tc>
      </w:tr>
      <w:tr w:rsidR="00876EE0" w:rsidRPr="00FD57D5" w14:paraId="32B6A972" w14:textId="77777777" w:rsidTr="00876EE0">
        <w:tc>
          <w:tcPr>
            <w:tcW w:w="8080" w:type="dxa"/>
          </w:tcPr>
          <w:p w14:paraId="1326A014" w14:textId="77777777" w:rsidR="00876EE0" w:rsidRPr="00FD57D5" w:rsidRDefault="00876E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Ograniczenie wysokości długu publicznego, zagrożenia wiązane z poziomem deficytu budżetowego, procedury ostrożnościowe i sanacyjne </w:t>
            </w:r>
          </w:p>
        </w:tc>
        <w:tc>
          <w:tcPr>
            <w:tcW w:w="1559" w:type="dxa"/>
          </w:tcPr>
          <w:p w14:paraId="4BD7D942" w14:textId="77777777" w:rsidR="00876EE0" w:rsidRPr="00FD57D5" w:rsidRDefault="00876EE0" w:rsidP="00FD57D5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876EE0" w:rsidRPr="00FD57D5" w14:paraId="28D253C4" w14:textId="77777777" w:rsidTr="00876EE0">
        <w:tc>
          <w:tcPr>
            <w:tcW w:w="8080" w:type="dxa"/>
          </w:tcPr>
          <w:p w14:paraId="27920AF4" w14:textId="18C4DA14" w:rsidR="00876EE0" w:rsidRPr="00FD57D5" w:rsidRDefault="00876E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Audyt i kontrola finansowa </w:t>
            </w:r>
          </w:p>
        </w:tc>
        <w:tc>
          <w:tcPr>
            <w:tcW w:w="1559" w:type="dxa"/>
          </w:tcPr>
          <w:p w14:paraId="28BAFEEB" w14:textId="77777777" w:rsidR="00876EE0" w:rsidRPr="00FD57D5" w:rsidRDefault="00876EE0" w:rsidP="00FD57D5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     2 godz.</w:t>
            </w:r>
          </w:p>
        </w:tc>
      </w:tr>
      <w:tr w:rsidR="00876EE0" w:rsidRPr="00FD57D5" w14:paraId="4836B654" w14:textId="77777777" w:rsidTr="00876EE0">
        <w:tc>
          <w:tcPr>
            <w:tcW w:w="8080" w:type="dxa"/>
          </w:tcPr>
          <w:p w14:paraId="27E44A3D" w14:textId="77777777" w:rsidR="00876EE0" w:rsidRPr="00FD57D5" w:rsidRDefault="00876E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Dyscyplina finansów publicznych i zasady odpowiedzialności za jej za naruszenie</w:t>
            </w:r>
          </w:p>
        </w:tc>
        <w:tc>
          <w:tcPr>
            <w:tcW w:w="1559" w:type="dxa"/>
          </w:tcPr>
          <w:p w14:paraId="7C00DD4C" w14:textId="77777777" w:rsidR="00876EE0" w:rsidRPr="00FD57D5" w:rsidRDefault="00876EE0" w:rsidP="00FD57D5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876EE0" w:rsidRPr="00FD57D5" w14:paraId="66E84C85" w14:textId="77777777" w:rsidTr="00876EE0">
        <w:tc>
          <w:tcPr>
            <w:tcW w:w="8080" w:type="dxa"/>
          </w:tcPr>
          <w:p w14:paraId="1A7C140B" w14:textId="52EEF0E1" w:rsidR="00876EE0" w:rsidRPr="00FD57D5" w:rsidRDefault="00876E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Bezpieczeństwo rynków finansowych - regulacje europejskie rynków finansowych</w:t>
            </w:r>
          </w:p>
        </w:tc>
        <w:tc>
          <w:tcPr>
            <w:tcW w:w="1559" w:type="dxa"/>
          </w:tcPr>
          <w:p w14:paraId="2519B959" w14:textId="77777777" w:rsidR="00876EE0" w:rsidRPr="00FD57D5" w:rsidRDefault="00876EE0" w:rsidP="00FD57D5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     1 godz.</w:t>
            </w:r>
          </w:p>
        </w:tc>
      </w:tr>
      <w:tr w:rsidR="00FD57D5" w:rsidRPr="00FD57D5" w14:paraId="1EF26CA6" w14:textId="77777777" w:rsidTr="00876EE0">
        <w:tc>
          <w:tcPr>
            <w:tcW w:w="8080" w:type="dxa"/>
          </w:tcPr>
          <w:p w14:paraId="1706055B" w14:textId="57C28628" w:rsidR="00FD57D5" w:rsidRPr="00FD57D5" w:rsidRDefault="00FD57D5" w:rsidP="00FD57D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D57D5">
              <w:rPr>
                <w:rFonts w:ascii="Corbel" w:hAnsi="Corbe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1559" w:type="dxa"/>
          </w:tcPr>
          <w:p w14:paraId="5D083552" w14:textId="66FDAE95" w:rsidR="00FD57D5" w:rsidRPr="00FD57D5" w:rsidRDefault="00FD57D5" w:rsidP="00FD57D5">
            <w:pPr>
              <w:pStyle w:val="Akapitzlist1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57D5"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</w:tr>
    </w:tbl>
    <w:p w14:paraId="54536264" w14:textId="6390B6CB" w:rsidR="0085747A" w:rsidRPr="00FD57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57D5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DF282C0" w14:textId="77777777" w:rsidR="0085747A" w:rsidRPr="00FD57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8ED338" w14:textId="77777777" w:rsidR="00E21E7D" w:rsidRPr="00FD57D5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FD57D5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FD57D5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FD57D5">
        <w:rPr>
          <w:rFonts w:ascii="Corbel" w:hAnsi="Corbel"/>
          <w:sz w:val="20"/>
          <w:szCs w:val="20"/>
        </w:rPr>
        <w:t>.:</w:t>
      </w:r>
    </w:p>
    <w:p w14:paraId="3149F285" w14:textId="77777777" w:rsidR="00153C41" w:rsidRPr="00FD57D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D57D5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FD57D5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FD57D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CE9B6CC" w14:textId="77777777" w:rsidR="00153C41" w:rsidRPr="00FD57D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FD57D5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FD57D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FD57D5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FD57D5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D16B230" w14:textId="77777777" w:rsidR="0085747A" w:rsidRPr="00FD57D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FD57D5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FD57D5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ABE9B80" w14:textId="77777777" w:rsidR="00E960BB" w:rsidRPr="00FD57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6062F4" w14:textId="77777777" w:rsidR="009F6A7F" w:rsidRPr="00FD57D5" w:rsidRDefault="009F6A7F" w:rsidP="009F6A7F">
      <w:pPr>
        <w:pStyle w:val="Punktygwne"/>
        <w:spacing w:before="0" w:after="0"/>
        <w:jc w:val="both"/>
        <w:rPr>
          <w:rFonts w:ascii="Corbel" w:hAnsi="Corbel"/>
          <w:i/>
          <w:smallCaps w:val="0"/>
          <w:sz w:val="20"/>
          <w:szCs w:val="20"/>
        </w:rPr>
      </w:pPr>
      <w:r w:rsidRPr="00FD57D5">
        <w:rPr>
          <w:rFonts w:ascii="Corbel" w:hAnsi="Corbel"/>
          <w:szCs w:val="24"/>
        </w:rPr>
        <w:t>elementy wykładu z prezentacją multimedialną, następnie analiza i interpretacja tekstów źródłowych z dyskusją, analiza przypadków, praca w grupach.</w:t>
      </w:r>
    </w:p>
    <w:p w14:paraId="687F783C" w14:textId="77777777" w:rsidR="00E960BB" w:rsidRPr="00FD57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3477BA" w14:textId="77777777" w:rsidR="0085747A" w:rsidRPr="00FD57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57D5">
        <w:rPr>
          <w:rFonts w:ascii="Corbel" w:hAnsi="Corbel"/>
          <w:smallCaps w:val="0"/>
          <w:szCs w:val="24"/>
        </w:rPr>
        <w:t xml:space="preserve">4. </w:t>
      </w:r>
      <w:r w:rsidR="0085747A" w:rsidRPr="00FD57D5">
        <w:rPr>
          <w:rFonts w:ascii="Corbel" w:hAnsi="Corbel"/>
          <w:smallCaps w:val="0"/>
          <w:szCs w:val="24"/>
        </w:rPr>
        <w:t>METODY I KRYTERIA OCENY</w:t>
      </w:r>
    </w:p>
    <w:p w14:paraId="60E203EB" w14:textId="77777777" w:rsidR="00923D7D" w:rsidRPr="00FD57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BD3732" w14:textId="77777777" w:rsidR="0085747A" w:rsidRPr="00FD57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57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57D5">
        <w:rPr>
          <w:rFonts w:ascii="Corbel" w:hAnsi="Corbel"/>
          <w:smallCaps w:val="0"/>
          <w:szCs w:val="24"/>
        </w:rPr>
        <w:t>uczenia się</w:t>
      </w:r>
    </w:p>
    <w:p w14:paraId="4AFB576C" w14:textId="77777777" w:rsidR="0085747A" w:rsidRPr="00FD57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57D5" w14:paraId="7B1C3C87" w14:textId="77777777" w:rsidTr="00FD57D5">
        <w:trPr>
          <w:trHeight w:hRule="exact" w:val="960"/>
        </w:trPr>
        <w:tc>
          <w:tcPr>
            <w:tcW w:w="1985" w:type="dxa"/>
            <w:vAlign w:val="center"/>
          </w:tcPr>
          <w:p w14:paraId="2755B768" w14:textId="77777777" w:rsidR="0085747A" w:rsidRPr="00FD57D5" w:rsidRDefault="0071620A" w:rsidP="00FD5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E69DD36" w14:textId="5520147E" w:rsidR="0085747A" w:rsidRPr="00FD57D5" w:rsidRDefault="00A84C85" w:rsidP="00FD5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767E0" w:rsidRPr="00FD57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E581E95" w14:textId="77777777" w:rsidR="0085747A" w:rsidRPr="00FD57D5" w:rsidRDefault="009F4610" w:rsidP="00FD5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57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9A1C48" w14:textId="77777777" w:rsidR="00923D7D" w:rsidRPr="00FD57D5" w:rsidRDefault="0085747A" w:rsidP="00FD5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3BF469" w14:textId="77777777" w:rsidR="0085747A" w:rsidRPr="00FD57D5" w:rsidRDefault="0085747A" w:rsidP="00FD57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57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57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A1E9A" w:rsidRPr="00FD57D5" w14:paraId="13EF9620" w14:textId="77777777" w:rsidTr="00FD57D5">
        <w:trPr>
          <w:trHeight w:hRule="exact" w:val="397"/>
        </w:trPr>
        <w:tc>
          <w:tcPr>
            <w:tcW w:w="1985" w:type="dxa"/>
          </w:tcPr>
          <w:p w14:paraId="054B05D3" w14:textId="2BC2D717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K_0</w:t>
            </w:r>
            <w:r w:rsidRPr="00FD57D5">
              <w:rPr>
                <w:rFonts w:ascii="Corbel" w:hAnsi="Corbel"/>
                <w:sz w:val="24"/>
                <w:szCs w:val="24"/>
              </w:rPr>
              <w:t>1</w:t>
            </w:r>
          </w:p>
          <w:p w14:paraId="2A2B3004" w14:textId="77777777" w:rsidR="00CA1E9A" w:rsidRPr="00FD57D5" w:rsidRDefault="00CA1E9A" w:rsidP="00FD5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5DDE46A" w14:textId="1E70E429" w:rsidR="00CA1E9A" w:rsidRPr="00FD57D5" w:rsidRDefault="00FD57D5" w:rsidP="00FD57D5">
            <w:pPr>
              <w:spacing w:after="0"/>
              <w:rPr>
                <w:b/>
                <w:sz w:val="24"/>
              </w:rPr>
            </w:pPr>
            <w:r w:rsidRPr="00FD57D5">
              <w:rPr>
                <w:sz w:val="24"/>
              </w:rPr>
              <w:t xml:space="preserve">kolokwium </w:t>
            </w:r>
          </w:p>
        </w:tc>
        <w:tc>
          <w:tcPr>
            <w:tcW w:w="2126" w:type="dxa"/>
          </w:tcPr>
          <w:p w14:paraId="3C90A3FB" w14:textId="77777777" w:rsidR="00CA1E9A" w:rsidRPr="00FD57D5" w:rsidRDefault="00CA1E9A" w:rsidP="00FD5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7D5">
              <w:rPr>
                <w:rFonts w:ascii="Corbel" w:hAnsi="Corbel"/>
                <w:b w:val="0"/>
                <w:szCs w:val="24"/>
              </w:rPr>
              <w:t xml:space="preserve">K. </w:t>
            </w:r>
          </w:p>
        </w:tc>
      </w:tr>
      <w:tr w:rsidR="00CA1E9A" w:rsidRPr="00FD57D5" w14:paraId="67596CF6" w14:textId="77777777" w:rsidTr="00FD57D5">
        <w:trPr>
          <w:trHeight w:hRule="exact" w:val="397"/>
        </w:trPr>
        <w:tc>
          <w:tcPr>
            <w:tcW w:w="1985" w:type="dxa"/>
          </w:tcPr>
          <w:p w14:paraId="695EF71B" w14:textId="3D71676E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K_0</w:t>
            </w:r>
            <w:r w:rsidRPr="00FD57D5">
              <w:rPr>
                <w:rFonts w:ascii="Corbel" w:hAnsi="Corbel"/>
                <w:sz w:val="24"/>
                <w:szCs w:val="24"/>
              </w:rPr>
              <w:t>2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7B3AAA76" w14:textId="1C61577E" w:rsidR="00CA1E9A" w:rsidRPr="00FD57D5" w:rsidRDefault="00FD57D5" w:rsidP="00FD57D5">
            <w:pPr>
              <w:spacing w:after="0"/>
              <w:rPr>
                <w:b/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14AA610A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1604BEC0" w14:textId="77777777" w:rsidTr="00FD57D5">
        <w:trPr>
          <w:trHeight w:hRule="exact" w:val="397"/>
        </w:trPr>
        <w:tc>
          <w:tcPr>
            <w:tcW w:w="1985" w:type="dxa"/>
          </w:tcPr>
          <w:p w14:paraId="6CB5F946" w14:textId="204121BE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K_0</w:t>
            </w:r>
            <w:r w:rsidRPr="00FD57D5">
              <w:rPr>
                <w:rFonts w:ascii="Corbel" w:hAnsi="Corbel"/>
                <w:sz w:val="24"/>
                <w:szCs w:val="24"/>
              </w:rPr>
              <w:t>3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28DF74" w14:textId="77777777" w:rsidR="00CA1E9A" w:rsidRPr="00FD57D5" w:rsidRDefault="00CA1E9A" w:rsidP="00FD5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671123B4" w14:textId="33A960AF" w:rsidR="00CA1E9A" w:rsidRPr="00FD57D5" w:rsidRDefault="00FD57D5" w:rsidP="00FD57D5">
            <w:pPr>
              <w:spacing w:after="0"/>
              <w:rPr>
                <w:b/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1793A3EF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7A93E688" w14:textId="77777777" w:rsidTr="00FD57D5">
        <w:trPr>
          <w:trHeight w:hRule="exact" w:val="397"/>
        </w:trPr>
        <w:tc>
          <w:tcPr>
            <w:tcW w:w="1985" w:type="dxa"/>
          </w:tcPr>
          <w:p w14:paraId="4F1684B2" w14:textId="478DBE64" w:rsidR="00CA1E9A" w:rsidRPr="00FD57D5" w:rsidRDefault="005767E0" w:rsidP="00FD5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57D5">
              <w:rPr>
                <w:rFonts w:ascii="Corbel" w:hAnsi="Corbel"/>
                <w:b w:val="0"/>
                <w:szCs w:val="24"/>
              </w:rPr>
              <w:t>E</w:t>
            </w:r>
            <w:r w:rsidR="00CA1E9A" w:rsidRPr="00FD57D5">
              <w:rPr>
                <w:rFonts w:ascii="Corbel" w:hAnsi="Corbel"/>
                <w:b w:val="0"/>
                <w:szCs w:val="24"/>
              </w:rPr>
              <w:t>K_0</w:t>
            </w:r>
            <w:r w:rsidRPr="00FD57D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2DED7C4E" w14:textId="7DBB60AE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0AC6756F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5A36FEE2" w14:textId="77777777" w:rsidTr="00FD57D5">
        <w:trPr>
          <w:trHeight w:hRule="exact" w:val="397"/>
        </w:trPr>
        <w:tc>
          <w:tcPr>
            <w:tcW w:w="1985" w:type="dxa"/>
          </w:tcPr>
          <w:p w14:paraId="16FFECFD" w14:textId="4E89A032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K_0</w:t>
            </w:r>
            <w:r w:rsidRPr="00FD57D5">
              <w:rPr>
                <w:rFonts w:ascii="Corbel" w:hAnsi="Corbel"/>
                <w:sz w:val="24"/>
                <w:szCs w:val="24"/>
              </w:rPr>
              <w:t>5</w:t>
            </w:r>
          </w:p>
          <w:p w14:paraId="733369DE" w14:textId="77777777" w:rsidR="00CA1E9A" w:rsidRPr="00FD57D5" w:rsidRDefault="00CA1E9A" w:rsidP="00FD5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16716030" w14:textId="73EDF1F1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1683D2B4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4481306C" w14:textId="77777777" w:rsidTr="00FD57D5">
        <w:trPr>
          <w:trHeight w:hRule="exact" w:val="397"/>
        </w:trPr>
        <w:tc>
          <w:tcPr>
            <w:tcW w:w="1985" w:type="dxa"/>
          </w:tcPr>
          <w:p w14:paraId="0ADD067C" w14:textId="0919F18C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K_06</w:t>
            </w:r>
          </w:p>
        </w:tc>
        <w:tc>
          <w:tcPr>
            <w:tcW w:w="5528" w:type="dxa"/>
          </w:tcPr>
          <w:p w14:paraId="5C4E897A" w14:textId="42CFC54F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4BFD03A2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0A7125F2" w14:textId="77777777" w:rsidTr="00FD57D5">
        <w:trPr>
          <w:trHeight w:hRule="exact" w:val="397"/>
        </w:trPr>
        <w:tc>
          <w:tcPr>
            <w:tcW w:w="1985" w:type="dxa"/>
          </w:tcPr>
          <w:p w14:paraId="2B2B7F85" w14:textId="1BE62D95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K_0</w:t>
            </w:r>
            <w:r w:rsidRPr="00FD57D5">
              <w:rPr>
                <w:rFonts w:ascii="Corbel" w:hAnsi="Corbel"/>
                <w:sz w:val="24"/>
                <w:szCs w:val="24"/>
              </w:rPr>
              <w:t>7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EC7D474" w14:textId="77777777" w:rsidR="00CA1E9A" w:rsidRPr="00FD57D5" w:rsidRDefault="00CA1E9A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32E3664" w14:textId="7413A28C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 xml:space="preserve">kolokwium </w:t>
            </w:r>
          </w:p>
        </w:tc>
        <w:tc>
          <w:tcPr>
            <w:tcW w:w="2126" w:type="dxa"/>
          </w:tcPr>
          <w:p w14:paraId="6EE96268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59A67430" w14:textId="77777777" w:rsidTr="00FD57D5">
        <w:trPr>
          <w:trHeight w:hRule="exact" w:val="397"/>
        </w:trPr>
        <w:tc>
          <w:tcPr>
            <w:tcW w:w="1985" w:type="dxa"/>
          </w:tcPr>
          <w:p w14:paraId="31C979A0" w14:textId="138C4F7A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K_0</w:t>
            </w:r>
            <w:r w:rsidRPr="00FD57D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14:paraId="194BB842" w14:textId="02B8EC76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08E87A3F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780440D0" w14:textId="77777777" w:rsidTr="00FD57D5">
        <w:trPr>
          <w:trHeight w:hRule="exact" w:val="397"/>
        </w:trPr>
        <w:tc>
          <w:tcPr>
            <w:tcW w:w="1985" w:type="dxa"/>
          </w:tcPr>
          <w:p w14:paraId="61C44335" w14:textId="6E87C126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K_0</w:t>
            </w:r>
            <w:r w:rsidRPr="00FD57D5">
              <w:rPr>
                <w:rFonts w:ascii="Corbel" w:hAnsi="Corbel"/>
                <w:sz w:val="24"/>
                <w:szCs w:val="24"/>
              </w:rPr>
              <w:t>9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1532610" w14:textId="77777777" w:rsidR="00CA1E9A" w:rsidRPr="00FD57D5" w:rsidRDefault="00CA1E9A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DE81D8A" w14:textId="351A07C6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3CC1F5EC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75AB08CD" w14:textId="77777777" w:rsidTr="00FD57D5">
        <w:trPr>
          <w:trHeight w:hRule="exact" w:val="397"/>
        </w:trPr>
        <w:tc>
          <w:tcPr>
            <w:tcW w:w="1985" w:type="dxa"/>
          </w:tcPr>
          <w:p w14:paraId="563762D9" w14:textId="7FBBB231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</w:t>
            </w:r>
            <w:r w:rsidRPr="00FD57D5">
              <w:rPr>
                <w:rFonts w:ascii="Corbel" w:hAnsi="Corbel"/>
                <w:sz w:val="24"/>
                <w:szCs w:val="24"/>
              </w:rPr>
              <w:t>10</w:t>
            </w:r>
          </w:p>
          <w:p w14:paraId="25D7FF44" w14:textId="77777777" w:rsidR="00CA1E9A" w:rsidRPr="00FD57D5" w:rsidRDefault="00CA1E9A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A68A4C6" w14:textId="69345F70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4B862E4C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1FB69703" w14:textId="77777777" w:rsidTr="00FD57D5">
        <w:trPr>
          <w:trHeight w:hRule="exact" w:val="397"/>
        </w:trPr>
        <w:tc>
          <w:tcPr>
            <w:tcW w:w="1985" w:type="dxa"/>
          </w:tcPr>
          <w:p w14:paraId="3D7D8F98" w14:textId="2396F786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K_1</w:t>
            </w:r>
            <w:r w:rsidRPr="00FD57D5">
              <w:rPr>
                <w:rFonts w:ascii="Corbel" w:hAnsi="Corbel"/>
                <w:sz w:val="24"/>
                <w:szCs w:val="24"/>
              </w:rPr>
              <w:t>1</w:t>
            </w:r>
          </w:p>
          <w:p w14:paraId="14FA7C15" w14:textId="77777777" w:rsidR="00CA1E9A" w:rsidRPr="00FD57D5" w:rsidRDefault="00CA1E9A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876FE81" w14:textId="01D34AF7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380E82A4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62A64A8D" w14:textId="77777777" w:rsidTr="00FD57D5">
        <w:trPr>
          <w:trHeight w:hRule="exact" w:val="397"/>
        </w:trPr>
        <w:tc>
          <w:tcPr>
            <w:tcW w:w="1985" w:type="dxa"/>
          </w:tcPr>
          <w:p w14:paraId="3ACC01DE" w14:textId="081D4731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</w:t>
            </w:r>
            <w:r w:rsidRPr="00FD57D5">
              <w:rPr>
                <w:rFonts w:ascii="Corbel" w:hAnsi="Corbel"/>
                <w:sz w:val="24"/>
                <w:szCs w:val="24"/>
              </w:rPr>
              <w:t>1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2</w:t>
            </w:r>
          </w:p>
          <w:p w14:paraId="3F7068D5" w14:textId="77777777" w:rsidR="00CA1E9A" w:rsidRPr="00FD57D5" w:rsidRDefault="00CA1E9A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6727C48" w14:textId="0233DCA5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0116CC3F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CA1E9A" w:rsidRPr="00FD57D5" w14:paraId="13B23146" w14:textId="77777777" w:rsidTr="00FD57D5">
        <w:trPr>
          <w:trHeight w:hRule="exact" w:val="397"/>
        </w:trPr>
        <w:tc>
          <w:tcPr>
            <w:tcW w:w="1985" w:type="dxa"/>
          </w:tcPr>
          <w:p w14:paraId="2086EFDF" w14:textId="37586FED" w:rsidR="00CA1E9A" w:rsidRPr="00FD57D5" w:rsidRDefault="005767E0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E</w:t>
            </w:r>
            <w:r w:rsidR="00CA1E9A" w:rsidRPr="00FD57D5">
              <w:rPr>
                <w:rFonts w:ascii="Corbel" w:hAnsi="Corbel"/>
                <w:sz w:val="24"/>
                <w:szCs w:val="24"/>
              </w:rPr>
              <w:t>K_</w:t>
            </w:r>
            <w:r w:rsidRPr="00FD57D5">
              <w:rPr>
                <w:rFonts w:ascii="Corbel" w:hAnsi="Corbel"/>
                <w:sz w:val="24"/>
                <w:szCs w:val="24"/>
              </w:rPr>
              <w:t>13</w:t>
            </w:r>
          </w:p>
          <w:p w14:paraId="73AD0B7C" w14:textId="77777777" w:rsidR="00CA1E9A" w:rsidRPr="00FD57D5" w:rsidRDefault="00CA1E9A" w:rsidP="00FD5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09E8D35" w14:textId="2D9434B8" w:rsidR="00CA1E9A" w:rsidRPr="00FD57D5" w:rsidRDefault="00FD57D5" w:rsidP="00FD57D5">
            <w:pPr>
              <w:spacing w:after="0"/>
              <w:rPr>
                <w:sz w:val="24"/>
              </w:rPr>
            </w:pPr>
            <w:r w:rsidRPr="00FD57D5">
              <w:rPr>
                <w:sz w:val="24"/>
              </w:rPr>
              <w:t>kolokwium</w:t>
            </w:r>
          </w:p>
        </w:tc>
        <w:tc>
          <w:tcPr>
            <w:tcW w:w="2126" w:type="dxa"/>
          </w:tcPr>
          <w:p w14:paraId="6D9BF927" w14:textId="77777777" w:rsidR="00CA1E9A" w:rsidRPr="00FD57D5" w:rsidRDefault="00CA1E9A" w:rsidP="00FD57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</w:tbl>
    <w:p w14:paraId="361917AF" w14:textId="77777777" w:rsidR="009F6A7F" w:rsidRPr="00FD57D5" w:rsidRDefault="009F6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E7A6A" w14:textId="77777777" w:rsidR="00CA1E9A" w:rsidRPr="00FD57D5" w:rsidRDefault="00CA1E9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CB36F4" w14:textId="77777777" w:rsidR="0085747A" w:rsidRPr="00FD57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57D5">
        <w:rPr>
          <w:rFonts w:ascii="Corbel" w:hAnsi="Corbel"/>
          <w:smallCaps w:val="0"/>
          <w:szCs w:val="24"/>
        </w:rPr>
        <w:t xml:space="preserve">4.2 </w:t>
      </w:r>
      <w:r w:rsidR="0085747A" w:rsidRPr="00FD57D5">
        <w:rPr>
          <w:rFonts w:ascii="Corbel" w:hAnsi="Corbel"/>
          <w:smallCaps w:val="0"/>
          <w:szCs w:val="24"/>
        </w:rPr>
        <w:t>Warunki zaliczenia przedmiotu (kryteria oceniania)</w:t>
      </w:r>
    </w:p>
    <w:p w14:paraId="320837E9" w14:textId="77777777" w:rsidR="00923D7D" w:rsidRPr="00FD57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57D5" w14:paraId="1AA659B2" w14:textId="77777777" w:rsidTr="00923D7D">
        <w:tc>
          <w:tcPr>
            <w:tcW w:w="9670" w:type="dxa"/>
          </w:tcPr>
          <w:p w14:paraId="0055B67F" w14:textId="0163E488" w:rsidR="00876EE0" w:rsidRPr="00FD57D5" w:rsidRDefault="00876EE0" w:rsidP="00876EE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FD57D5">
              <w:rPr>
                <w:rFonts w:ascii="Corbel" w:hAnsi="Corbel"/>
                <w:b w:val="0"/>
                <w:szCs w:val="24"/>
              </w:rPr>
              <w:t>Wynik zaliczenia ustalany na podstawie pisemnych odpowiedzi studentów, gdzie ocena pozytywna osiągana jest przy min. 50% poprawnych odpowiedz</w:t>
            </w:r>
            <w:r w:rsidR="00984FC9" w:rsidRPr="00FD57D5">
              <w:rPr>
                <w:rFonts w:ascii="Corbel" w:hAnsi="Corbel"/>
                <w:b w:val="0"/>
                <w:szCs w:val="24"/>
              </w:rPr>
              <w:t>i</w:t>
            </w:r>
            <w:r w:rsidR="002C5DB7" w:rsidRPr="00FD57D5">
              <w:rPr>
                <w:rFonts w:ascii="Corbel" w:hAnsi="Corbel"/>
                <w:b w:val="0"/>
                <w:szCs w:val="24"/>
              </w:rPr>
              <w:t>ach</w:t>
            </w:r>
            <w:r w:rsidRPr="00FD57D5">
              <w:rPr>
                <w:rFonts w:ascii="Corbel" w:hAnsi="Corbel"/>
                <w:b w:val="0"/>
                <w:szCs w:val="24"/>
              </w:rPr>
              <w:t>.</w:t>
            </w:r>
          </w:p>
          <w:p w14:paraId="7346D93C" w14:textId="77777777" w:rsidR="00876EE0" w:rsidRPr="00FD57D5" w:rsidRDefault="00876EE0" w:rsidP="00876E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W przypadku kolokwium ustnego – 3 pytania zadane przez zaliczającego. Warunkiem uzyskania zaliczenia jest udzielenie poprawnej odpowiedzi na dwa pytania.</w:t>
            </w:r>
          </w:p>
          <w:p w14:paraId="0008CE5C" w14:textId="77777777" w:rsidR="00923D7D" w:rsidRPr="00FD57D5" w:rsidRDefault="00876EE0" w:rsidP="00876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zCs w:val="24"/>
              </w:rPr>
              <w:t>Kryteria oceny: kompletność odpowiedzi, poprawna terminologia, aktualny stan prawny.</w:t>
            </w:r>
          </w:p>
          <w:p w14:paraId="6CE14F26" w14:textId="77777777" w:rsidR="0085747A" w:rsidRPr="00FD5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CBD0B6" w14:textId="77777777" w:rsidR="0085747A" w:rsidRPr="00FD57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12C828" w14:textId="23CDCBFC" w:rsidR="009F4610" w:rsidRPr="00FD57D5" w:rsidRDefault="00FD57D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FD57D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D57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395920F" w14:textId="77777777" w:rsidR="0085747A" w:rsidRPr="00FD57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FD57D5" w14:paraId="6F504F32" w14:textId="77777777" w:rsidTr="003E1941">
        <w:tc>
          <w:tcPr>
            <w:tcW w:w="4962" w:type="dxa"/>
            <w:vAlign w:val="center"/>
          </w:tcPr>
          <w:p w14:paraId="1C10EFBD" w14:textId="77777777" w:rsidR="0085747A" w:rsidRPr="00FD57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57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57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57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C9F888" w14:textId="77777777" w:rsidR="0085747A" w:rsidRPr="00FD57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57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57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57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76EE0" w:rsidRPr="00FD57D5" w14:paraId="229C28F5" w14:textId="77777777" w:rsidTr="00923D7D">
        <w:tc>
          <w:tcPr>
            <w:tcW w:w="4962" w:type="dxa"/>
          </w:tcPr>
          <w:p w14:paraId="76FB308A" w14:textId="7A8E8D76" w:rsidR="00876EE0" w:rsidRPr="00FD57D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5767E0" w:rsidRPr="00FD57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57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82163F" w14:textId="77777777" w:rsidR="00876EE0" w:rsidRPr="00FD57D5" w:rsidRDefault="003C2823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Konserwatoria: 9</w:t>
            </w:r>
            <w:r w:rsidR="00876EE0" w:rsidRPr="00FD57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FD57D5" w14:paraId="2D09D019" w14:textId="77777777" w:rsidTr="00923D7D">
        <w:tc>
          <w:tcPr>
            <w:tcW w:w="4962" w:type="dxa"/>
          </w:tcPr>
          <w:p w14:paraId="5BDC1013" w14:textId="77777777" w:rsidR="00876EE0" w:rsidRPr="00FD57D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4619746" w14:textId="77777777" w:rsidR="00876EE0" w:rsidRPr="00FD57D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F52142" w14:textId="2F10C4EF" w:rsidR="00876EE0" w:rsidRPr="00FD57D5" w:rsidRDefault="00E542C5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2</w:t>
            </w:r>
            <w:r w:rsidR="00876EE0" w:rsidRPr="00FD57D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FD57D5" w14:paraId="0481B6FF" w14:textId="77777777" w:rsidTr="00923D7D">
        <w:tc>
          <w:tcPr>
            <w:tcW w:w="4962" w:type="dxa"/>
          </w:tcPr>
          <w:p w14:paraId="6C8110DE" w14:textId="77777777" w:rsidR="00876EE0" w:rsidRPr="00FD57D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E7100EC" w14:textId="77777777" w:rsidR="00876EE0" w:rsidRPr="00FD57D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03D2358" w14:textId="09001BA1" w:rsidR="00876EE0" w:rsidRPr="00FD57D5" w:rsidRDefault="00CA1E9A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8</w:t>
            </w:r>
            <w:r w:rsidR="00E15F07" w:rsidRPr="00FD57D5">
              <w:rPr>
                <w:rFonts w:ascii="Corbel" w:hAnsi="Corbel"/>
                <w:sz w:val="24"/>
                <w:szCs w:val="24"/>
              </w:rPr>
              <w:t>9</w:t>
            </w:r>
            <w:r w:rsidR="00876EE0" w:rsidRPr="00FD57D5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76EE0" w:rsidRPr="00FD57D5" w14:paraId="39E7AD3B" w14:textId="77777777" w:rsidTr="00923D7D">
        <w:tc>
          <w:tcPr>
            <w:tcW w:w="4962" w:type="dxa"/>
          </w:tcPr>
          <w:p w14:paraId="7F5607CF" w14:textId="77777777" w:rsidR="00876EE0" w:rsidRPr="00FD57D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7692BA" w14:textId="77777777" w:rsidR="00876EE0" w:rsidRPr="00FD57D5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76EE0" w:rsidRPr="00FD57D5" w14:paraId="33AC58A2" w14:textId="77777777" w:rsidTr="00923D7D">
        <w:tc>
          <w:tcPr>
            <w:tcW w:w="4962" w:type="dxa"/>
          </w:tcPr>
          <w:p w14:paraId="07ED8B1A" w14:textId="77777777" w:rsidR="00876EE0" w:rsidRPr="00FD57D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57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FE0FAE" w14:textId="77777777" w:rsidR="00876EE0" w:rsidRPr="00FD57D5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D11132" w14:textId="77777777" w:rsidR="0085747A" w:rsidRPr="00FD57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57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57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ADD140" w14:textId="77777777" w:rsidR="00FD57D5" w:rsidRDefault="00FD57D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8D9CE7" w14:textId="29174B3B" w:rsidR="0085747A" w:rsidRPr="00FD57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57D5">
        <w:rPr>
          <w:rFonts w:ascii="Corbel" w:hAnsi="Corbel"/>
          <w:smallCaps w:val="0"/>
          <w:szCs w:val="24"/>
        </w:rPr>
        <w:t xml:space="preserve">6. </w:t>
      </w:r>
      <w:r w:rsidR="0085747A" w:rsidRPr="00FD57D5">
        <w:rPr>
          <w:rFonts w:ascii="Corbel" w:hAnsi="Corbel"/>
          <w:smallCaps w:val="0"/>
          <w:szCs w:val="24"/>
        </w:rPr>
        <w:t>PRAKTYKI ZAWODOWE W RAMACH PRZEDMIOTU</w:t>
      </w:r>
    </w:p>
    <w:p w14:paraId="03C93FEF" w14:textId="77777777" w:rsidR="0085747A" w:rsidRPr="00FD57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D57D5" w14:paraId="644CB485" w14:textId="77777777" w:rsidTr="00FD57D5">
        <w:trPr>
          <w:trHeight w:val="397"/>
        </w:trPr>
        <w:tc>
          <w:tcPr>
            <w:tcW w:w="3544" w:type="dxa"/>
          </w:tcPr>
          <w:p w14:paraId="5AA66A98" w14:textId="77777777" w:rsidR="0085747A" w:rsidRPr="00FD5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5440F4" w14:textId="63A0B3B0" w:rsidR="0085747A" w:rsidRPr="00FD57D5" w:rsidRDefault="00FD57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D57D5" w14:paraId="322FA340" w14:textId="77777777" w:rsidTr="00FD57D5">
        <w:trPr>
          <w:trHeight w:val="397"/>
        </w:trPr>
        <w:tc>
          <w:tcPr>
            <w:tcW w:w="3544" w:type="dxa"/>
          </w:tcPr>
          <w:p w14:paraId="6DB63106" w14:textId="77777777" w:rsidR="0085747A" w:rsidRPr="00FD5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57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83A3CD" w14:textId="03907D99" w:rsidR="0085747A" w:rsidRPr="00FD57D5" w:rsidRDefault="00FD57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896956E" w14:textId="77777777" w:rsidR="003E1941" w:rsidRPr="00FD57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F97BA" w14:textId="77777777" w:rsidR="0085747A" w:rsidRPr="00FD57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57D5">
        <w:rPr>
          <w:rFonts w:ascii="Corbel" w:hAnsi="Corbel"/>
          <w:smallCaps w:val="0"/>
          <w:szCs w:val="24"/>
        </w:rPr>
        <w:t xml:space="preserve">7. </w:t>
      </w:r>
      <w:r w:rsidR="0085747A" w:rsidRPr="00FD57D5">
        <w:rPr>
          <w:rFonts w:ascii="Corbel" w:hAnsi="Corbel"/>
          <w:smallCaps w:val="0"/>
          <w:szCs w:val="24"/>
        </w:rPr>
        <w:t>LITERATURA</w:t>
      </w:r>
    </w:p>
    <w:p w14:paraId="499CBF58" w14:textId="77777777" w:rsidR="00675843" w:rsidRPr="00FD57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D57D5" w14:paraId="58B1EF01" w14:textId="77777777" w:rsidTr="00FD57D5">
        <w:trPr>
          <w:trHeight w:val="397"/>
        </w:trPr>
        <w:tc>
          <w:tcPr>
            <w:tcW w:w="7513" w:type="dxa"/>
          </w:tcPr>
          <w:p w14:paraId="1D6567B7" w14:textId="26574CAB" w:rsidR="00876EE0" w:rsidRPr="00FD57D5" w:rsidRDefault="00FD57D5" w:rsidP="00FD57D5">
            <w:pPr>
              <w:rPr>
                <w:rFonts w:ascii="Corbel" w:hAnsi="Corbel"/>
                <w:b/>
                <w:sz w:val="24"/>
              </w:rPr>
            </w:pPr>
            <w:r w:rsidRPr="00FD57D5">
              <w:rPr>
                <w:rFonts w:ascii="Corbel" w:hAnsi="Corbel"/>
                <w:b/>
                <w:sz w:val="24"/>
              </w:rPr>
              <w:t xml:space="preserve">Literatura podstawowa: </w:t>
            </w:r>
          </w:p>
          <w:p w14:paraId="56489BAA" w14:textId="64309AB8" w:rsidR="00876EE0" w:rsidRPr="00FD57D5" w:rsidRDefault="00492747" w:rsidP="00E15F0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B. </w:t>
            </w:r>
            <w:r w:rsidR="00876EE0" w:rsidRPr="00FD57D5">
              <w:rPr>
                <w:rFonts w:ascii="Corbel" w:hAnsi="Corbel"/>
                <w:sz w:val="24"/>
                <w:szCs w:val="24"/>
              </w:rPr>
              <w:t xml:space="preserve">Brzeziński (red.), </w:t>
            </w:r>
            <w:r w:rsidRPr="00FD57D5">
              <w:rPr>
                <w:rFonts w:ascii="Corbel" w:hAnsi="Corbel"/>
                <w:sz w:val="24"/>
                <w:szCs w:val="24"/>
              </w:rPr>
              <w:t xml:space="preserve">A. </w:t>
            </w:r>
            <w:r w:rsidR="00876EE0" w:rsidRPr="00FD57D5">
              <w:rPr>
                <w:rFonts w:ascii="Corbel" w:hAnsi="Corbel"/>
                <w:sz w:val="24"/>
                <w:szCs w:val="24"/>
              </w:rPr>
              <w:t xml:space="preserve">Olesińska (red.), </w:t>
            </w:r>
            <w:r w:rsidR="00876EE0" w:rsidRPr="00FD57D5">
              <w:rPr>
                <w:rFonts w:ascii="Corbel" w:hAnsi="Corbel"/>
                <w:i/>
                <w:sz w:val="24"/>
                <w:szCs w:val="24"/>
              </w:rPr>
              <w:t>Prawo finansów publicznych</w:t>
            </w:r>
            <w:r w:rsidR="00876EE0" w:rsidRPr="00FD57D5">
              <w:rPr>
                <w:rFonts w:ascii="Corbel" w:hAnsi="Corbel"/>
                <w:sz w:val="24"/>
                <w:szCs w:val="24"/>
              </w:rPr>
              <w:t>, Toruń 2017</w:t>
            </w:r>
          </w:p>
          <w:p w14:paraId="644C3F58" w14:textId="2732144C" w:rsidR="005D27C6" w:rsidRPr="00FD57D5" w:rsidRDefault="005D27C6" w:rsidP="00E15F07">
            <w:pPr>
              <w:pStyle w:val="Nagwek1"/>
              <w:spacing w:before="0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A.</w:t>
            </w:r>
            <w:r w:rsidR="00492747"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</w:t>
            </w:r>
            <w:r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Nowak-Far (red.), M. Frysztak, A. </w:t>
            </w:r>
            <w:proofErr w:type="spellStart"/>
            <w:r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FD57D5">
              <w:rPr>
                <w:rFonts w:ascii="Corbel" w:eastAsia="Times New Roman" w:hAnsi="Corbel" w:cs="Times New Roman"/>
                <w:bCs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  <w:t xml:space="preserve">Finanse publiczne i prawo finansowe, </w:t>
            </w:r>
            <w:r w:rsidR="00492747"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Warszawa</w:t>
            </w:r>
            <w:r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2020</w:t>
            </w:r>
            <w:r w:rsidR="00492747" w:rsidRPr="00FD57D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;</w:t>
            </w:r>
          </w:p>
          <w:p w14:paraId="76A8A9C3" w14:textId="43891BAA" w:rsidR="0085747A" w:rsidRPr="00FD57D5" w:rsidRDefault="00492747" w:rsidP="00E15F0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="00876EE0" w:rsidRPr="00FD57D5">
              <w:rPr>
                <w:rFonts w:ascii="Corbel" w:hAnsi="Corbel"/>
                <w:sz w:val="24"/>
                <w:szCs w:val="24"/>
              </w:rPr>
              <w:t>Drwiłło</w:t>
            </w:r>
            <w:proofErr w:type="spellEnd"/>
            <w:r w:rsidR="00876EE0" w:rsidRPr="00FD57D5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FD57D5">
              <w:rPr>
                <w:rFonts w:ascii="Corbel" w:hAnsi="Corbel"/>
                <w:sz w:val="24"/>
                <w:szCs w:val="24"/>
              </w:rPr>
              <w:t xml:space="preserve">A. </w:t>
            </w:r>
            <w:r w:rsidR="00876EE0" w:rsidRPr="00FD57D5">
              <w:rPr>
                <w:rFonts w:ascii="Corbel" w:hAnsi="Corbel"/>
                <w:sz w:val="24"/>
                <w:szCs w:val="24"/>
              </w:rPr>
              <w:t>Jurkowska-</w:t>
            </w:r>
            <w:proofErr w:type="spellStart"/>
            <w:r w:rsidR="00876EE0" w:rsidRPr="00FD57D5">
              <w:rPr>
                <w:rFonts w:ascii="Corbel" w:hAnsi="Corbel"/>
                <w:sz w:val="24"/>
                <w:szCs w:val="24"/>
              </w:rPr>
              <w:t>Zeidler</w:t>
            </w:r>
            <w:proofErr w:type="spellEnd"/>
            <w:r w:rsidR="00876EE0" w:rsidRPr="00FD57D5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="00876EE0" w:rsidRPr="00FD57D5">
              <w:rPr>
                <w:rFonts w:ascii="Corbel" w:hAnsi="Corbel"/>
                <w:i/>
                <w:sz w:val="24"/>
                <w:szCs w:val="24"/>
              </w:rPr>
              <w:t>System prawnofinansowy Unii Europejskiej</w:t>
            </w:r>
            <w:r w:rsidR="00073BC2" w:rsidRPr="00FD57D5">
              <w:rPr>
                <w:rFonts w:ascii="Corbel" w:hAnsi="Corbel"/>
                <w:sz w:val="24"/>
                <w:szCs w:val="24"/>
              </w:rPr>
              <w:t>, Warszawa 2017</w:t>
            </w:r>
            <w:r w:rsidRPr="00FD57D5">
              <w:rPr>
                <w:rFonts w:ascii="Corbel" w:hAnsi="Corbel"/>
                <w:sz w:val="24"/>
                <w:szCs w:val="24"/>
              </w:rPr>
              <w:t>;</w:t>
            </w:r>
          </w:p>
          <w:p w14:paraId="1590379B" w14:textId="47E64F8F" w:rsidR="005D27C6" w:rsidRPr="00FD57D5" w:rsidRDefault="005D27C6" w:rsidP="00E15F0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FD57D5">
              <w:rPr>
                <w:rFonts w:ascii="Corbel" w:hAnsi="Corbel"/>
                <w:sz w:val="24"/>
                <w:szCs w:val="24"/>
              </w:rPr>
              <w:t>Borodo</w:t>
            </w:r>
            <w:proofErr w:type="spellEnd"/>
            <w:r w:rsidRPr="00FD57D5">
              <w:rPr>
                <w:rFonts w:ascii="Corbel" w:hAnsi="Corbel"/>
                <w:sz w:val="24"/>
                <w:szCs w:val="24"/>
              </w:rPr>
              <w:t>, Finanse publiczne. Zagadnienia ustrojowe i prawne, Warszawa 2019</w:t>
            </w:r>
            <w:r w:rsidR="00492747" w:rsidRPr="00FD57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D57D5" w14:paraId="1A020D6D" w14:textId="77777777" w:rsidTr="00FD57D5">
        <w:trPr>
          <w:trHeight w:val="397"/>
        </w:trPr>
        <w:tc>
          <w:tcPr>
            <w:tcW w:w="7513" w:type="dxa"/>
          </w:tcPr>
          <w:p w14:paraId="3D2ACDF5" w14:textId="77777777" w:rsidR="0085747A" w:rsidRPr="00FD57D5" w:rsidRDefault="0085747A" w:rsidP="00E15F0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FD57D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6BD432" w14:textId="77777777" w:rsidR="00492747" w:rsidRPr="00FD57D5" w:rsidRDefault="00492747" w:rsidP="00E15F07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3F0ECD0" w14:textId="74316D11" w:rsidR="00876EE0" w:rsidRPr="00FD57D5" w:rsidRDefault="00492747" w:rsidP="00E15F07">
            <w:pPr>
              <w:pStyle w:val="Tekstprzypisudolnego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57D5">
              <w:rPr>
                <w:rFonts w:ascii="Corbel" w:hAnsi="Corbel"/>
                <w:sz w:val="24"/>
                <w:szCs w:val="24"/>
              </w:rPr>
              <w:t xml:space="preserve">C. </w:t>
            </w:r>
            <w:r w:rsidR="00876EE0" w:rsidRPr="00FD57D5">
              <w:rPr>
                <w:rFonts w:ascii="Corbel" w:hAnsi="Corbel"/>
                <w:sz w:val="24"/>
                <w:szCs w:val="24"/>
              </w:rPr>
              <w:t xml:space="preserve">Kosikowski, </w:t>
            </w:r>
            <w:r w:rsidR="00876EE0" w:rsidRPr="00FD57D5">
              <w:rPr>
                <w:rFonts w:ascii="Corbel" w:hAnsi="Corbel"/>
                <w:i/>
                <w:sz w:val="24"/>
                <w:szCs w:val="24"/>
              </w:rPr>
              <w:t>Finanse i prawo finansowe Unii Europejskiej</w:t>
            </w:r>
            <w:r w:rsidR="00876EE0" w:rsidRPr="00FD57D5">
              <w:rPr>
                <w:rFonts w:ascii="Corbel" w:hAnsi="Corbel"/>
                <w:sz w:val="24"/>
                <w:szCs w:val="24"/>
              </w:rPr>
              <w:t>, Warszawa 2014</w:t>
            </w:r>
            <w:r w:rsidRPr="00FD57D5">
              <w:rPr>
                <w:rFonts w:ascii="Corbel" w:hAnsi="Corbel"/>
                <w:sz w:val="24"/>
                <w:szCs w:val="24"/>
              </w:rPr>
              <w:t>;</w:t>
            </w:r>
          </w:p>
          <w:p w14:paraId="6AECD05A" w14:textId="61A29238" w:rsidR="00410C78" w:rsidRPr="00FD57D5" w:rsidRDefault="00410C78" w:rsidP="00E15F07">
            <w:pPr>
              <w:pStyle w:val="Tekstprzypisudolnego"/>
              <w:spacing w:line="276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D57D5">
              <w:rPr>
                <w:rFonts w:ascii="Corbel" w:hAnsi="Corbel"/>
                <w:bCs/>
                <w:sz w:val="24"/>
                <w:szCs w:val="24"/>
              </w:rPr>
              <w:t>W. Miemiec</w:t>
            </w:r>
            <w:r w:rsidR="00492747" w:rsidRPr="00FD57D5">
              <w:rPr>
                <w:rFonts w:ascii="Corbel" w:hAnsi="Corbel"/>
                <w:bCs/>
                <w:sz w:val="24"/>
                <w:szCs w:val="24"/>
              </w:rPr>
              <w:t xml:space="preserve"> (red.)</w:t>
            </w:r>
            <w:r w:rsidRPr="00FD57D5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FD57D5">
              <w:rPr>
                <w:rFonts w:ascii="Corbel" w:eastAsia="Times New Roman" w:hAnsi="Corbel"/>
                <w:bCs/>
                <w:i/>
                <w:iCs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FD57D5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>,</w:t>
            </w:r>
            <w:r w:rsidR="00492747" w:rsidRPr="00FD57D5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 xml:space="preserve"> </w:t>
            </w:r>
            <w:r w:rsidRPr="00FD57D5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>W</w:t>
            </w:r>
            <w:r w:rsidR="00492747" w:rsidRPr="00FD57D5">
              <w:rPr>
                <w:rFonts w:ascii="Corbel" w:eastAsia="Times New Roman" w:hAnsi="Corbel"/>
                <w:bCs/>
                <w:spacing w:val="-12"/>
                <w:kern w:val="36"/>
                <w:sz w:val="24"/>
                <w:szCs w:val="24"/>
                <w:lang w:eastAsia="pl-PL"/>
              </w:rPr>
              <w:t>arszawa 2020</w:t>
            </w:r>
          </w:p>
        </w:tc>
      </w:tr>
    </w:tbl>
    <w:p w14:paraId="6683206F" w14:textId="77777777" w:rsidR="0085747A" w:rsidRPr="00FD57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0314B" w14:textId="77777777" w:rsidR="0085747A" w:rsidRPr="00FD57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57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D57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51316" w14:textId="77777777" w:rsidR="00BB506E" w:rsidRDefault="00BB506E" w:rsidP="00C16ABF">
      <w:pPr>
        <w:spacing w:after="0" w:line="240" w:lineRule="auto"/>
      </w:pPr>
      <w:r>
        <w:separator/>
      </w:r>
    </w:p>
  </w:endnote>
  <w:endnote w:type="continuationSeparator" w:id="0">
    <w:p w14:paraId="7E5FA5DE" w14:textId="77777777" w:rsidR="00BB506E" w:rsidRDefault="00BB50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2C397" w14:textId="77777777" w:rsidR="00BB506E" w:rsidRDefault="00BB506E" w:rsidP="00C16ABF">
      <w:pPr>
        <w:spacing w:after="0" w:line="240" w:lineRule="auto"/>
      </w:pPr>
      <w:r>
        <w:separator/>
      </w:r>
    </w:p>
  </w:footnote>
  <w:footnote w:type="continuationSeparator" w:id="0">
    <w:p w14:paraId="1CEDA1C5" w14:textId="77777777" w:rsidR="00BB506E" w:rsidRDefault="00BB506E" w:rsidP="00C16ABF">
      <w:pPr>
        <w:spacing w:after="0" w:line="240" w:lineRule="auto"/>
      </w:pPr>
      <w:r>
        <w:continuationSeparator/>
      </w:r>
    </w:p>
  </w:footnote>
  <w:footnote w:id="1">
    <w:p w14:paraId="006AC1CD" w14:textId="77777777" w:rsidR="00863FB3" w:rsidRDefault="00863F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E5933"/>
    <w:multiLevelType w:val="hybridMultilevel"/>
    <w:tmpl w:val="FDA401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B808A3"/>
    <w:multiLevelType w:val="hybridMultilevel"/>
    <w:tmpl w:val="6542F9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B6D"/>
    <w:rsid w:val="00003CE7"/>
    <w:rsid w:val="000048FD"/>
    <w:rsid w:val="000077B4"/>
    <w:rsid w:val="00015B8F"/>
    <w:rsid w:val="00022ECE"/>
    <w:rsid w:val="00042A51"/>
    <w:rsid w:val="00042D2E"/>
    <w:rsid w:val="00044C82"/>
    <w:rsid w:val="00070ED6"/>
    <w:rsid w:val="00073BC2"/>
    <w:rsid w:val="000742DC"/>
    <w:rsid w:val="00084C12"/>
    <w:rsid w:val="00086F49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2F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6754"/>
    <w:rsid w:val="002144C0"/>
    <w:rsid w:val="0022477D"/>
    <w:rsid w:val="002278A9"/>
    <w:rsid w:val="002336F9"/>
    <w:rsid w:val="0024028F"/>
    <w:rsid w:val="00244ABC"/>
    <w:rsid w:val="00265E2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DB7"/>
    <w:rsid w:val="002D3375"/>
    <w:rsid w:val="002D73D4"/>
    <w:rsid w:val="002F02A3"/>
    <w:rsid w:val="002F4ABE"/>
    <w:rsid w:val="003018BA"/>
    <w:rsid w:val="0030395F"/>
    <w:rsid w:val="00305790"/>
    <w:rsid w:val="00305C92"/>
    <w:rsid w:val="003074A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823"/>
    <w:rsid w:val="003D18A9"/>
    <w:rsid w:val="003D6CE2"/>
    <w:rsid w:val="003E1941"/>
    <w:rsid w:val="003E2FE6"/>
    <w:rsid w:val="003E49D5"/>
    <w:rsid w:val="003F0720"/>
    <w:rsid w:val="003F38C0"/>
    <w:rsid w:val="00410C7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747"/>
    <w:rsid w:val="004968E2"/>
    <w:rsid w:val="004A3EEA"/>
    <w:rsid w:val="004A4D1F"/>
    <w:rsid w:val="004B44F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7E0"/>
    <w:rsid w:val="005808E5"/>
    <w:rsid w:val="0059484D"/>
    <w:rsid w:val="00594D88"/>
    <w:rsid w:val="005A0855"/>
    <w:rsid w:val="005A3196"/>
    <w:rsid w:val="005A36DF"/>
    <w:rsid w:val="005B6144"/>
    <w:rsid w:val="005C080F"/>
    <w:rsid w:val="005C55E5"/>
    <w:rsid w:val="005C696A"/>
    <w:rsid w:val="005D27C6"/>
    <w:rsid w:val="005E6E85"/>
    <w:rsid w:val="005F31D2"/>
    <w:rsid w:val="0061029B"/>
    <w:rsid w:val="00617230"/>
    <w:rsid w:val="00621CE1"/>
    <w:rsid w:val="00627FC9"/>
    <w:rsid w:val="00646AA1"/>
    <w:rsid w:val="00647FA8"/>
    <w:rsid w:val="00650C5F"/>
    <w:rsid w:val="00654934"/>
    <w:rsid w:val="006620D9"/>
    <w:rsid w:val="00671958"/>
    <w:rsid w:val="00675843"/>
    <w:rsid w:val="00676D2E"/>
    <w:rsid w:val="00696477"/>
    <w:rsid w:val="006C47D9"/>
    <w:rsid w:val="006D050F"/>
    <w:rsid w:val="006D6139"/>
    <w:rsid w:val="006E5D65"/>
    <w:rsid w:val="006F1282"/>
    <w:rsid w:val="006F1FBC"/>
    <w:rsid w:val="006F31E2"/>
    <w:rsid w:val="00706544"/>
    <w:rsid w:val="007072BA"/>
    <w:rsid w:val="00710B78"/>
    <w:rsid w:val="00715D5D"/>
    <w:rsid w:val="0071620A"/>
    <w:rsid w:val="00724677"/>
    <w:rsid w:val="00725459"/>
    <w:rsid w:val="007327BD"/>
    <w:rsid w:val="00734608"/>
    <w:rsid w:val="00745302"/>
    <w:rsid w:val="007461D6"/>
    <w:rsid w:val="00746EC8"/>
    <w:rsid w:val="00752341"/>
    <w:rsid w:val="00763BF1"/>
    <w:rsid w:val="00766FD4"/>
    <w:rsid w:val="0078168C"/>
    <w:rsid w:val="00787C2A"/>
    <w:rsid w:val="00790E27"/>
    <w:rsid w:val="00797BF5"/>
    <w:rsid w:val="007A4022"/>
    <w:rsid w:val="007A6E6E"/>
    <w:rsid w:val="007B5318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63FB3"/>
    <w:rsid w:val="00876EE0"/>
    <w:rsid w:val="008846DC"/>
    <w:rsid w:val="00884922"/>
    <w:rsid w:val="00885F64"/>
    <w:rsid w:val="0089084B"/>
    <w:rsid w:val="008917F9"/>
    <w:rsid w:val="008A45F7"/>
    <w:rsid w:val="008C0CC0"/>
    <w:rsid w:val="008C19A9"/>
    <w:rsid w:val="008C298B"/>
    <w:rsid w:val="008C379D"/>
    <w:rsid w:val="008C5147"/>
    <w:rsid w:val="008C5359"/>
    <w:rsid w:val="008C5363"/>
    <w:rsid w:val="008D3DFB"/>
    <w:rsid w:val="008E64F4"/>
    <w:rsid w:val="008F12C9"/>
    <w:rsid w:val="008F6E29"/>
    <w:rsid w:val="00911A0E"/>
    <w:rsid w:val="00916188"/>
    <w:rsid w:val="00923D7D"/>
    <w:rsid w:val="009508DF"/>
    <w:rsid w:val="00950DAC"/>
    <w:rsid w:val="00954A07"/>
    <w:rsid w:val="009729E7"/>
    <w:rsid w:val="00984FC9"/>
    <w:rsid w:val="00997F14"/>
    <w:rsid w:val="009A78D9"/>
    <w:rsid w:val="009C3E31"/>
    <w:rsid w:val="009C54AE"/>
    <w:rsid w:val="009C788E"/>
    <w:rsid w:val="009E3B41"/>
    <w:rsid w:val="009F3C5C"/>
    <w:rsid w:val="009F4610"/>
    <w:rsid w:val="009F6A7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D30"/>
    <w:rsid w:val="00A97DE1"/>
    <w:rsid w:val="00AB053C"/>
    <w:rsid w:val="00AD1146"/>
    <w:rsid w:val="00AD27D3"/>
    <w:rsid w:val="00AD66D6"/>
    <w:rsid w:val="00AE1160"/>
    <w:rsid w:val="00AE203C"/>
    <w:rsid w:val="00AE2E74"/>
    <w:rsid w:val="00AE2ED9"/>
    <w:rsid w:val="00AE5FCB"/>
    <w:rsid w:val="00AF2C1E"/>
    <w:rsid w:val="00B06142"/>
    <w:rsid w:val="00B135B1"/>
    <w:rsid w:val="00B17A6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06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77D"/>
    <w:rsid w:val="00C94B98"/>
    <w:rsid w:val="00C970B1"/>
    <w:rsid w:val="00CA1E9A"/>
    <w:rsid w:val="00CA2B96"/>
    <w:rsid w:val="00CA5089"/>
    <w:rsid w:val="00CD6897"/>
    <w:rsid w:val="00CE5BAC"/>
    <w:rsid w:val="00CF25BE"/>
    <w:rsid w:val="00CF78ED"/>
    <w:rsid w:val="00D00E75"/>
    <w:rsid w:val="00D02B25"/>
    <w:rsid w:val="00D02EBA"/>
    <w:rsid w:val="00D17C3C"/>
    <w:rsid w:val="00D26B2C"/>
    <w:rsid w:val="00D279BC"/>
    <w:rsid w:val="00D352C9"/>
    <w:rsid w:val="00D425B2"/>
    <w:rsid w:val="00D428D6"/>
    <w:rsid w:val="00D51CE0"/>
    <w:rsid w:val="00D552B2"/>
    <w:rsid w:val="00D608D1"/>
    <w:rsid w:val="00D74119"/>
    <w:rsid w:val="00D8075B"/>
    <w:rsid w:val="00D8678B"/>
    <w:rsid w:val="00DA2114"/>
    <w:rsid w:val="00DE09C0"/>
    <w:rsid w:val="00DE4A14"/>
    <w:rsid w:val="00DE751C"/>
    <w:rsid w:val="00DF320D"/>
    <w:rsid w:val="00DF71C8"/>
    <w:rsid w:val="00E129B8"/>
    <w:rsid w:val="00E15F07"/>
    <w:rsid w:val="00E21E7D"/>
    <w:rsid w:val="00E22FBC"/>
    <w:rsid w:val="00E233E3"/>
    <w:rsid w:val="00E24BF5"/>
    <w:rsid w:val="00E25338"/>
    <w:rsid w:val="00E51E44"/>
    <w:rsid w:val="00E542C5"/>
    <w:rsid w:val="00E547CF"/>
    <w:rsid w:val="00E63348"/>
    <w:rsid w:val="00E77E88"/>
    <w:rsid w:val="00E8107D"/>
    <w:rsid w:val="00E960BB"/>
    <w:rsid w:val="00EA2074"/>
    <w:rsid w:val="00EA4832"/>
    <w:rsid w:val="00EA4E9D"/>
    <w:rsid w:val="00EC2B49"/>
    <w:rsid w:val="00EC4899"/>
    <w:rsid w:val="00ED03AB"/>
    <w:rsid w:val="00ED32D2"/>
    <w:rsid w:val="00EE32DE"/>
    <w:rsid w:val="00EE5457"/>
    <w:rsid w:val="00F070AB"/>
    <w:rsid w:val="00F12D97"/>
    <w:rsid w:val="00F17567"/>
    <w:rsid w:val="00F27A7B"/>
    <w:rsid w:val="00F526AF"/>
    <w:rsid w:val="00F617C3"/>
    <w:rsid w:val="00F7066B"/>
    <w:rsid w:val="00F74F3E"/>
    <w:rsid w:val="00F83B28"/>
    <w:rsid w:val="00F97ADD"/>
    <w:rsid w:val="00FA46E5"/>
    <w:rsid w:val="00FB21F2"/>
    <w:rsid w:val="00FB342A"/>
    <w:rsid w:val="00FB7DBA"/>
    <w:rsid w:val="00FC1C25"/>
    <w:rsid w:val="00FC3F45"/>
    <w:rsid w:val="00FD503F"/>
    <w:rsid w:val="00FD57D5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FD685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2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876EE0"/>
    <w:pPr>
      <w:ind w:left="720"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5D27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D45EE-D719-4AEF-8145-406A465D7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1250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2021-04-15T09:01:00Z</dcterms:created>
  <dcterms:modified xsi:type="dcterms:W3CDTF">2021-08-23T09:17:00Z</dcterms:modified>
</cp:coreProperties>
</file>